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CAC" w:rsidRDefault="000D3C92" w:rsidP="00036CAC">
      <w:pPr>
        <w:jc w:val="center"/>
        <w:rPr>
          <w:sz w:val="36"/>
          <w:szCs w:val="36"/>
        </w:rPr>
      </w:pPr>
      <w:r>
        <w:rPr>
          <w:sz w:val="36"/>
          <w:szCs w:val="36"/>
        </w:rPr>
        <w:t>П</w:t>
      </w:r>
      <w:r w:rsidR="00036CAC">
        <w:rPr>
          <w:sz w:val="36"/>
          <w:szCs w:val="36"/>
        </w:rPr>
        <w:t>роект</w:t>
      </w:r>
    </w:p>
    <w:p w:rsidR="000D3C92" w:rsidRDefault="000D3C92" w:rsidP="000D3C92">
      <w:pPr>
        <w:tabs>
          <w:tab w:val="left" w:pos="3555"/>
          <w:tab w:val="center" w:pos="4677"/>
        </w:tabs>
        <w:jc w:val="center"/>
      </w:pPr>
      <w:r>
        <w:rPr>
          <w:noProof/>
        </w:rPr>
        <w:drawing>
          <wp:inline distT="0" distB="0" distL="0" distR="0">
            <wp:extent cx="690245" cy="1155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90245" cy="1155700"/>
                    </a:xfrm>
                    <a:prstGeom prst="rect">
                      <a:avLst/>
                    </a:prstGeom>
                    <a:noFill/>
                    <a:ln w="9525">
                      <a:noFill/>
                      <a:miter lim="800000"/>
                      <a:headEnd/>
                      <a:tailEnd/>
                    </a:ln>
                  </pic:spPr>
                </pic:pic>
              </a:graphicData>
            </a:graphic>
          </wp:inline>
        </w:drawing>
      </w:r>
    </w:p>
    <w:p w:rsidR="000D3C92" w:rsidRDefault="000D3C92" w:rsidP="000D3C92">
      <w:pPr>
        <w:tabs>
          <w:tab w:val="left" w:pos="3555"/>
          <w:tab w:val="center" w:pos="4677"/>
        </w:tabs>
        <w:jc w:val="center"/>
      </w:pPr>
    </w:p>
    <w:p w:rsidR="000D3C92" w:rsidRDefault="000D3C92" w:rsidP="000D3C92">
      <w:pPr>
        <w:tabs>
          <w:tab w:val="left" w:pos="3555"/>
          <w:tab w:val="center" w:pos="4677"/>
        </w:tabs>
        <w:jc w:val="center"/>
        <w:rPr>
          <w:b/>
          <w:bCs/>
          <w:sz w:val="28"/>
          <w:szCs w:val="28"/>
        </w:rPr>
      </w:pPr>
      <w:r>
        <w:rPr>
          <w:b/>
          <w:bCs/>
          <w:sz w:val="28"/>
          <w:szCs w:val="28"/>
        </w:rPr>
        <w:t>АДМИНИСТРАЦИЯ ЛЕНИНСКОГО СЕЛЬСОВЕТА</w:t>
      </w:r>
    </w:p>
    <w:p w:rsidR="000D3C92" w:rsidRDefault="000D3C92" w:rsidP="000D3C92">
      <w:pPr>
        <w:tabs>
          <w:tab w:val="left" w:pos="3555"/>
          <w:tab w:val="center" w:pos="4677"/>
        </w:tabs>
        <w:jc w:val="center"/>
        <w:rPr>
          <w:b/>
          <w:bCs/>
          <w:sz w:val="28"/>
          <w:szCs w:val="28"/>
        </w:rPr>
      </w:pPr>
      <w:r>
        <w:rPr>
          <w:b/>
          <w:bCs/>
          <w:sz w:val="28"/>
          <w:szCs w:val="28"/>
        </w:rPr>
        <w:t>ПЕНЗЕНСКОГО РАЙОНА ПЕНЗЕНСКОЙ ОБЛАСТИ</w:t>
      </w:r>
    </w:p>
    <w:p w:rsidR="000D3C92" w:rsidRDefault="000D3C92" w:rsidP="000D3C92">
      <w:pPr>
        <w:tabs>
          <w:tab w:val="left" w:pos="3555"/>
          <w:tab w:val="center" w:pos="4677"/>
        </w:tabs>
        <w:jc w:val="center"/>
        <w:rPr>
          <w:b/>
          <w:bCs/>
          <w:sz w:val="28"/>
          <w:szCs w:val="28"/>
        </w:rPr>
      </w:pPr>
    </w:p>
    <w:p w:rsidR="000D3C92" w:rsidRDefault="000D3C92" w:rsidP="000D3C92">
      <w:pPr>
        <w:tabs>
          <w:tab w:val="left" w:pos="3555"/>
          <w:tab w:val="center" w:pos="4677"/>
        </w:tabs>
        <w:jc w:val="center"/>
        <w:rPr>
          <w:b/>
          <w:bCs/>
          <w:sz w:val="28"/>
          <w:szCs w:val="28"/>
        </w:rPr>
      </w:pPr>
      <w:r>
        <w:rPr>
          <w:b/>
          <w:bCs/>
          <w:sz w:val="28"/>
          <w:szCs w:val="28"/>
        </w:rPr>
        <w:t xml:space="preserve">ПОСТАНОВЛЕНИЕ </w:t>
      </w:r>
    </w:p>
    <w:p w:rsidR="000D3C92" w:rsidRPr="00241CEE" w:rsidRDefault="000D3C92" w:rsidP="000D3C92">
      <w:pPr>
        <w:tabs>
          <w:tab w:val="left" w:pos="3555"/>
          <w:tab w:val="center" w:pos="4677"/>
        </w:tabs>
        <w:jc w:val="center"/>
        <w:rPr>
          <w:bCs/>
          <w:sz w:val="28"/>
          <w:szCs w:val="28"/>
        </w:rPr>
      </w:pPr>
      <w:r w:rsidRPr="00241CEE">
        <w:rPr>
          <w:bCs/>
          <w:sz w:val="28"/>
          <w:szCs w:val="28"/>
        </w:rPr>
        <w:t>От №</w:t>
      </w:r>
    </w:p>
    <w:p w:rsidR="000D3C92" w:rsidRPr="00241CEE" w:rsidRDefault="000D3C92" w:rsidP="000D3C92">
      <w:pPr>
        <w:tabs>
          <w:tab w:val="left" w:pos="3555"/>
          <w:tab w:val="center" w:pos="4677"/>
        </w:tabs>
        <w:jc w:val="center"/>
        <w:rPr>
          <w:bCs/>
          <w:sz w:val="22"/>
          <w:szCs w:val="22"/>
        </w:rPr>
      </w:pPr>
      <w:r w:rsidRPr="00241CEE">
        <w:rPr>
          <w:bCs/>
          <w:sz w:val="22"/>
          <w:szCs w:val="22"/>
        </w:rPr>
        <w:t>С. Ленино</w:t>
      </w:r>
    </w:p>
    <w:p w:rsidR="000D3C92" w:rsidRDefault="000D3C92" w:rsidP="000D3C92">
      <w:pPr>
        <w:jc w:val="center"/>
        <w:rPr>
          <w:b/>
          <w:bCs/>
          <w:sz w:val="28"/>
          <w:szCs w:val="28"/>
        </w:rPr>
      </w:pPr>
    </w:p>
    <w:p w:rsidR="000D3C92" w:rsidRDefault="000D3C92" w:rsidP="000D3C92">
      <w:pPr>
        <w:jc w:val="center"/>
        <w:rPr>
          <w:b/>
          <w:bCs/>
          <w:sz w:val="28"/>
          <w:szCs w:val="28"/>
        </w:rPr>
      </w:pPr>
      <w:r w:rsidRPr="004B2244">
        <w:rPr>
          <w:b/>
          <w:bCs/>
          <w:sz w:val="28"/>
          <w:szCs w:val="28"/>
        </w:rPr>
        <w:t>Об утверждении административного регламента по предоставлению муниципальной услуги «Принятие решения об изъятии земельного участка для муниципальных нужд, в том числе для размещения объектов местного</w:t>
      </w:r>
      <w:r>
        <w:rPr>
          <w:b/>
          <w:bCs/>
          <w:sz w:val="28"/>
          <w:szCs w:val="28"/>
        </w:rPr>
        <w:t xml:space="preserve"> </w:t>
      </w:r>
      <w:r w:rsidRPr="004B2244">
        <w:rPr>
          <w:b/>
          <w:bCs/>
          <w:sz w:val="28"/>
          <w:szCs w:val="28"/>
        </w:rPr>
        <w:t>значения»</w:t>
      </w:r>
    </w:p>
    <w:p w:rsidR="000D3C92" w:rsidRPr="004B2244" w:rsidRDefault="000D3C92" w:rsidP="000D3C92">
      <w:pPr>
        <w:jc w:val="center"/>
        <w:rPr>
          <w:b/>
          <w:bCs/>
          <w:sz w:val="28"/>
          <w:szCs w:val="28"/>
        </w:rPr>
      </w:pPr>
    </w:p>
    <w:p w:rsidR="000D3C92" w:rsidRPr="00EF4E10" w:rsidRDefault="000D3C92" w:rsidP="000D3C92">
      <w:pPr>
        <w:ind w:firstLine="709"/>
        <w:jc w:val="both"/>
        <w:rPr>
          <w:sz w:val="28"/>
          <w:szCs w:val="28"/>
        </w:rPr>
      </w:pPr>
      <w:r w:rsidRPr="004B2244">
        <w:rPr>
          <w:sz w:val="28"/>
          <w:szCs w:val="28"/>
        </w:rPr>
        <w:t xml:space="preserve">В соответствии с Земельным кодексом Российской Федерации, Федеральным законом от 27.07.2010 № 210-ФЗ «Об организации предоставления государственных и муниципальных услуг», </w:t>
      </w:r>
      <w:r w:rsidRPr="007A7503">
        <w:rPr>
          <w:sz w:val="28"/>
          <w:szCs w:val="28"/>
        </w:rPr>
        <w:t>руководствуясь</w:t>
      </w:r>
      <w:r>
        <w:rPr>
          <w:sz w:val="28"/>
          <w:szCs w:val="28"/>
        </w:rPr>
        <w:t xml:space="preserve"> постановлениями администрации Ленинского </w:t>
      </w:r>
      <w:r w:rsidRPr="007A7503">
        <w:rPr>
          <w:sz w:val="28"/>
          <w:szCs w:val="28"/>
        </w:rPr>
        <w:t>сельсовета Пензенског</w:t>
      </w:r>
      <w:r>
        <w:rPr>
          <w:sz w:val="28"/>
          <w:szCs w:val="28"/>
        </w:rPr>
        <w:t xml:space="preserve">о района Пензенской области от 23.01.2019 </w:t>
      </w:r>
      <w:r w:rsidRPr="004D3533">
        <w:rPr>
          <w:sz w:val="28"/>
          <w:szCs w:val="28"/>
        </w:rPr>
        <w:t xml:space="preserve">№ </w:t>
      </w:r>
      <w:r>
        <w:rPr>
          <w:sz w:val="28"/>
          <w:szCs w:val="28"/>
        </w:rPr>
        <w:t xml:space="preserve">1 </w:t>
      </w:r>
      <w:r w:rsidRPr="007A7503">
        <w:rPr>
          <w:sz w:val="28"/>
          <w:szCs w:val="28"/>
        </w:rPr>
        <w:t xml:space="preserve">«Об утверждении Порядка разработки и утверждения административных регламентов предоставления муниципальных услуг органами местного самоуправления </w:t>
      </w:r>
      <w:r>
        <w:rPr>
          <w:sz w:val="28"/>
          <w:szCs w:val="28"/>
        </w:rPr>
        <w:t>Ленинского</w:t>
      </w:r>
      <w:r w:rsidRPr="00441654">
        <w:rPr>
          <w:sz w:val="28"/>
          <w:szCs w:val="28"/>
        </w:rPr>
        <w:t xml:space="preserve"> </w:t>
      </w:r>
      <w:r w:rsidRPr="007A7503">
        <w:rPr>
          <w:sz w:val="28"/>
          <w:szCs w:val="28"/>
        </w:rPr>
        <w:t xml:space="preserve">сельсовета Пензенского района Пензенской области», </w:t>
      </w:r>
      <w:hyperlink r:id="rId7" w:history="1">
        <w:r w:rsidRPr="00441654">
          <w:rPr>
            <w:rStyle w:val="a3"/>
            <w:sz w:val="28"/>
            <w:szCs w:val="28"/>
          </w:rPr>
          <w:t>статьей</w:t>
        </w:r>
      </w:hyperlink>
      <w:r>
        <w:t xml:space="preserve"> </w:t>
      </w:r>
      <w:r>
        <w:rPr>
          <w:sz w:val="28"/>
          <w:szCs w:val="28"/>
        </w:rPr>
        <w:t>23 Устава Ленинского</w:t>
      </w:r>
      <w:r w:rsidRPr="007A7503">
        <w:rPr>
          <w:sz w:val="28"/>
          <w:szCs w:val="28"/>
        </w:rPr>
        <w:t xml:space="preserve"> сельсовета Пензенс</w:t>
      </w:r>
      <w:r>
        <w:rPr>
          <w:sz w:val="28"/>
          <w:szCs w:val="28"/>
        </w:rPr>
        <w:t>кого района Пензенской области,</w:t>
      </w:r>
    </w:p>
    <w:p w:rsidR="000D3C92" w:rsidRDefault="000D3C92" w:rsidP="000D3C92">
      <w:pPr>
        <w:jc w:val="both"/>
        <w:rPr>
          <w:sz w:val="28"/>
          <w:szCs w:val="28"/>
        </w:rPr>
      </w:pPr>
    </w:p>
    <w:p w:rsidR="000D3C92" w:rsidRPr="004B2244" w:rsidRDefault="000D3C92" w:rsidP="000D3C92">
      <w:pPr>
        <w:jc w:val="center"/>
        <w:rPr>
          <w:b/>
          <w:bCs/>
          <w:sz w:val="28"/>
          <w:szCs w:val="28"/>
        </w:rPr>
      </w:pPr>
      <w:r>
        <w:rPr>
          <w:b/>
          <w:bCs/>
          <w:sz w:val="28"/>
          <w:szCs w:val="28"/>
        </w:rPr>
        <w:t>Администрация Ленинского</w:t>
      </w:r>
      <w:r w:rsidRPr="00441654">
        <w:rPr>
          <w:b/>
          <w:bCs/>
          <w:sz w:val="28"/>
          <w:szCs w:val="28"/>
        </w:rPr>
        <w:t xml:space="preserve"> </w:t>
      </w:r>
      <w:r w:rsidRPr="004B2244">
        <w:rPr>
          <w:b/>
          <w:bCs/>
          <w:sz w:val="28"/>
          <w:szCs w:val="28"/>
        </w:rPr>
        <w:t>сельсовета Пензенского района Пензенской области постановляет:</w:t>
      </w:r>
    </w:p>
    <w:p w:rsidR="000D3C92" w:rsidRDefault="000D3C92" w:rsidP="000D3C92">
      <w:pPr>
        <w:jc w:val="both"/>
        <w:rPr>
          <w:sz w:val="28"/>
          <w:szCs w:val="28"/>
        </w:rPr>
      </w:pPr>
    </w:p>
    <w:p w:rsidR="000D3C92" w:rsidRDefault="000D3C92" w:rsidP="000D3C92">
      <w:pPr>
        <w:ind w:firstLine="709"/>
        <w:jc w:val="both"/>
        <w:rPr>
          <w:sz w:val="28"/>
          <w:szCs w:val="28"/>
        </w:rPr>
      </w:pPr>
      <w:r>
        <w:rPr>
          <w:sz w:val="28"/>
          <w:szCs w:val="28"/>
        </w:rPr>
        <w:t xml:space="preserve">1. </w:t>
      </w:r>
      <w:r w:rsidRPr="004B2244">
        <w:rPr>
          <w:sz w:val="28"/>
          <w:szCs w:val="28"/>
        </w:rPr>
        <w:t>Утвердить прилагаемый административ</w:t>
      </w:r>
      <w:r>
        <w:rPr>
          <w:sz w:val="28"/>
          <w:szCs w:val="28"/>
        </w:rPr>
        <w:t xml:space="preserve">ный регламент по предоставлению </w:t>
      </w:r>
      <w:r w:rsidRPr="004B2244">
        <w:rPr>
          <w:sz w:val="28"/>
          <w:szCs w:val="28"/>
        </w:rPr>
        <w:t>муниципальной услуги «Принятие решения об</w:t>
      </w:r>
      <w:r>
        <w:rPr>
          <w:sz w:val="28"/>
          <w:szCs w:val="28"/>
        </w:rPr>
        <w:t xml:space="preserve"> изъятии земельного участка для </w:t>
      </w:r>
      <w:r w:rsidRPr="004B2244">
        <w:rPr>
          <w:sz w:val="28"/>
          <w:szCs w:val="28"/>
        </w:rPr>
        <w:t>муниципальных нужд, в том числе для размещения объектов местного значения»</w:t>
      </w:r>
      <w:r>
        <w:rPr>
          <w:sz w:val="28"/>
          <w:szCs w:val="28"/>
        </w:rPr>
        <w:t xml:space="preserve"> </w:t>
      </w:r>
      <w:r w:rsidRPr="004B2244">
        <w:rPr>
          <w:sz w:val="28"/>
          <w:szCs w:val="28"/>
        </w:rPr>
        <w:t>(далее - Административный регламент).</w:t>
      </w:r>
    </w:p>
    <w:p w:rsidR="000D3C92" w:rsidRPr="002004B4" w:rsidRDefault="000D3C92" w:rsidP="000D3C92">
      <w:pPr>
        <w:ind w:firstLine="709"/>
        <w:jc w:val="both"/>
        <w:rPr>
          <w:color w:val="000000"/>
          <w:sz w:val="28"/>
          <w:szCs w:val="28"/>
        </w:rPr>
      </w:pPr>
      <w:r w:rsidRPr="002004B4">
        <w:rPr>
          <w:sz w:val="28"/>
          <w:szCs w:val="28"/>
        </w:rPr>
        <w:t>2. Признать утратившим силу постановление</w:t>
      </w:r>
      <w:r>
        <w:rPr>
          <w:sz w:val="28"/>
          <w:szCs w:val="28"/>
        </w:rPr>
        <w:t xml:space="preserve"> администрации Ленинского сельсовета Пензенского района</w:t>
      </w:r>
      <w:r w:rsidRPr="002004B4">
        <w:rPr>
          <w:sz w:val="28"/>
          <w:szCs w:val="28"/>
        </w:rPr>
        <w:t xml:space="preserve">  от 29.04.2019 № 21 «Об утверждении административного регламента  предоставления муниципальной услуги </w:t>
      </w:r>
      <w:r>
        <w:rPr>
          <w:sz w:val="28"/>
          <w:szCs w:val="28"/>
        </w:rPr>
        <w:t>Ленинского</w:t>
      </w:r>
      <w:r w:rsidRPr="002004B4">
        <w:rPr>
          <w:sz w:val="28"/>
          <w:szCs w:val="28"/>
        </w:rPr>
        <w:t xml:space="preserve"> сельсовета Пензенского района Пензенской области  «Принятие решения об изъятии земельного участка, находящегося в  муниципальной собственности </w:t>
      </w:r>
      <w:r>
        <w:rPr>
          <w:sz w:val="28"/>
          <w:szCs w:val="28"/>
        </w:rPr>
        <w:t>Ленинского</w:t>
      </w:r>
      <w:r w:rsidRPr="002004B4">
        <w:rPr>
          <w:sz w:val="28"/>
          <w:szCs w:val="28"/>
        </w:rPr>
        <w:t xml:space="preserve"> сельсовета Пензенского района Пензенской области, для муниципальных нужд, в том числе, для размещения объектов местного значения»</w:t>
      </w:r>
      <w:r>
        <w:rPr>
          <w:sz w:val="28"/>
          <w:szCs w:val="28"/>
        </w:rPr>
        <w:t>.</w:t>
      </w:r>
      <w:r w:rsidRPr="002004B4">
        <w:rPr>
          <w:sz w:val="28"/>
          <w:szCs w:val="28"/>
        </w:rPr>
        <w:t xml:space="preserve">  </w:t>
      </w:r>
      <w:r w:rsidRPr="002004B4">
        <w:rPr>
          <w:color w:val="000000"/>
          <w:sz w:val="28"/>
          <w:szCs w:val="28"/>
        </w:rPr>
        <w:t xml:space="preserve"> </w:t>
      </w:r>
    </w:p>
    <w:p w:rsidR="000D3C92" w:rsidRDefault="000D3C92" w:rsidP="000D3C92">
      <w:pPr>
        <w:ind w:firstLine="709"/>
        <w:jc w:val="both"/>
        <w:rPr>
          <w:sz w:val="28"/>
          <w:szCs w:val="28"/>
        </w:rPr>
      </w:pPr>
      <w:r>
        <w:rPr>
          <w:sz w:val="28"/>
          <w:szCs w:val="28"/>
        </w:rPr>
        <w:t xml:space="preserve">3. </w:t>
      </w:r>
      <w:r w:rsidRPr="004B2244">
        <w:rPr>
          <w:sz w:val="28"/>
          <w:szCs w:val="28"/>
        </w:rPr>
        <w:t>Опублик</w:t>
      </w:r>
      <w:r>
        <w:rPr>
          <w:sz w:val="28"/>
          <w:szCs w:val="28"/>
        </w:rPr>
        <w:t>овать настоящее постановление в информационном бюллетене Ленинского сельсовета «Сельские ведомости»</w:t>
      </w:r>
      <w:r w:rsidRPr="004B2244">
        <w:rPr>
          <w:sz w:val="28"/>
          <w:szCs w:val="28"/>
        </w:rPr>
        <w:t xml:space="preserve"> и на официальном сайте </w:t>
      </w:r>
      <w:r w:rsidRPr="004B2244">
        <w:rPr>
          <w:sz w:val="28"/>
          <w:szCs w:val="28"/>
        </w:rPr>
        <w:lastRenderedPageBreak/>
        <w:t xml:space="preserve">администрации </w:t>
      </w:r>
      <w:r>
        <w:rPr>
          <w:sz w:val="28"/>
          <w:szCs w:val="28"/>
        </w:rPr>
        <w:t>Ленинского сельсовета Пензенского района Пензенской области</w:t>
      </w:r>
      <w:r w:rsidRPr="004B2244">
        <w:rPr>
          <w:sz w:val="28"/>
          <w:szCs w:val="28"/>
        </w:rPr>
        <w:t xml:space="preserve"> в информационно-телекоммуникационной сети «Интернет».</w:t>
      </w:r>
    </w:p>
    <w:p w:rsidR="000D3C92" w:rsidRDefault="000D3C92" w:rsidP="000D3C92">
      <w:pPr>
        <w:ind w:firstLine="709"/>
        <w:jc w:val="both"/>
        <w:rPr>
          <w:sz w:val="28"/>
          <w:szCs w:val="28"/>
        </w:rPr>
      </w:pPr>
      <w:r>
        <w:rPr>
          <w:sz w:val="28"/>
          <w:szCs w:val="28"/>
        </w:rPr>
        <w:t xml:space="preserve">4. </w:t>
      </w:r>
      <w:r w:rsidRPr="004B2244">
        <w:rPr>
          <w:sz w:val="28"/>
          <w:szCs w:val="28"/>
        </w:rPr>
        <w:t>Настоящее постановление вступает в силу на следующий день после дня</w:t>
      </w:r>
      <w:r>
        <w:rPr>
          <w:sz w:val="28"/>
          <w:szCs w:val="28"/>
        </w:rPr>
        <w:t xml:space="preserve"> его</w:t>
      </w:r>
      <w:r w:rsidRPr="004B2244">
        <w:rPr>
          <w:sz w:val="28"/>
          <w:szCs w:val="28"/>
        </w:rPr>
        <w:t xml:space="preserve"> официального  оп</w:t>
      </w:r>
      <w:r>
        <w:rPr>
          <w:sz w:val="28"/>
          <w:szCs w:val="28"/>
        </w:rPr>
        <w:t xml:space="preserve">убликования, за исключением </w:t>
      </w:r>
      <w:r w:rsidRPr="004B2244">
        <w:rPr>
          <w:sz w:val="28"/>
          <w:szCs w:val="28"/>
        </w:rPr>
        <w:t>подпункта 9 пункта 2.19</w:t>
      </w:r>
      <w:r>
        <w:rPr>
          <w:sz w:val="28"/>
          <w:szCs w:val="28"/>
        </w:rPr>
        <w:t xml:space="preserve"> </w:t>
      </w:r>
      <w:r w:rsidRPr="004B2244">
        <w:rPr>
          <w:sz w:val="28"/>
          <w:szCs w:val="28"/>
        </w:rPr>
        <w:t>Административного регламента.</w:t>
      </w:r>
      <w:r>
        <w:rPr>
          <w:sz w:val="28"/>
          <w:szCs w:val="28"/>
        </w:rPr>
        <w:t xml:space="preserve"> </w:t>
      </w:r>
      <w:r w:rsidRPr="004B2244">
        <w:rPr>
          <w:sz w:val="28"/>
          <w:szCs w:val="28"/>
        </w:rPr>
        <w:t>Подпункт 9 пункта 2.19 Административного регламента вступает в силу, подпункт 8 пункта 2.19 Административного регламента утрачивает силу с 01.07.2020.</w:t>
      </w:r>
    </w:p>
    <w:p w:rsidR="000D3C92" w:rsidRPr="004B2244" w:rsidRDefault="000D3C92" w:rsidP="000D3C92">
      <w:pPr>
        <w:ind w:firstLine="709"/>
        <w:jc w:val="both"/>
        <w:rPr>
          <w:sz w:val="28"/>
          <w:szCs w:val="28"/>
        </w:rPr>
      </w:pPr>
      <w:r>
        <w:rPr>
          <w:sz w:val="28"/>
          <w:szCs w:val="28"/>
        </w:rPr>
        <w:t xml:space="preserve">5. Контроль за исполнением настоящего постановления </w:t>
      </w:r>
      <w:r w:rsidRPr="004B2244">
        <w:rPr>
          <w:sz w:val="28"/>
          <w:szCs w:val="28"/>
        </w:rPr>
        <w:t xml:space="preserve"> возл</w:t>
      </w:r>
      <w:r>
        <w:rPr>
          <w:sz w:val="28"/>
          <w:szCs w:val="28"/>
        </w:rPr>
        <w:t>ожить на главу администрации Ленинского</w:t>
      </w:r>
      <w:r w:rsidRPr="00441654">
        <w:rPr>
          <w:sz w:val="28"/>
          <w:szCs w:val="28"/>
        </w:rPr>
        <w:t xml:space="preserve"> </w:t>
      </w:r>
      <w:r>
        <w:rPr>
          <w:sz w:val="28"/>
          <w:szCs w:val="28"/>
        </w:rPr>
        <w:t>сельсовета Пензенского района Пензенской области</w:t>
      </w:r>
      <w:r w:rsidRPr="004B2244">
        <w:rPr>
          <w:sz w:val="28"/>
          <w:szCs w:val="28"/>
        </w:rPr>
        <w:t>.</w:t>
      </w:r>
    </w:p>
    <w:p w:rsidR="000D3C92" w:rsidRDefault="000D3C92" w:rsidP="000D3C92">
      <w:pPr>
        <w:rPr>
          <w:sz w:val="28"/>
          <w:szCs w:val="28"/>
        </w:rPr>
      </w:pPr>
    </w:p>
    <w:p w:rsidR="000D3C92" w:rsidRDefault="000D3C92" w:rsidP="000D3C92">
      <w:pPr>
        <w:rPr>
          <w:sz w:val="28"/>
          <w:szCs w:val="28"/>
        </w:rPr>
      </w:pPr>
    </w:p>
    <w:p w:rsidR="000D3C92" w:rsidRDefault="000D3C92" w:rsidP="000D3C92">
      <w:pPr>
        <w:rPr>
          <w:sz w:val="28"/>
          <w:szCs w:val="28"/>
        </w:rPr>
      </w:pPr>
    </w:p>
    <w:p w:rsidR="000D3C92" w:rsidRDefault="000D3C92" w:rsidP="000D3C92">
      <w:pPr>
        <w:rPr>
          <w:sz w:val="28"/>
          <w:szCs w:val="28"/>
        </w:rPr>
      </w:pPr>
      <w:r w:rsidRPr="004B2244">
        <w:rPr>
          <w:sz w:val="28"/>
          <w:szCs w:val="28"/>
        </w:rPr>
        <w:t>Глава администрации</w:t>
      </w:r>
    </w:p>
    <w:p w:rsidR="000D3C92" w:rsidRDefault="000D3C92" w:rsidP="000D3C92">
      <w:pPr>
        <w:rPr>
          <w:sz w:val="28"/>
          <w:szCs w:val="28"/>
        </w:rPr>
      </w:pPr>
      <w:r>
        <w:rPr>
          <w:sz w:val="28"/>
          <w:szCs w:val="28"/>
        </w:rPr>
        <w:t>Ленинского сельсовета                                                       С.В. Мальцев</w:t>
      </w:r>
    </w:p>
    <w:p w:rsidR="000D3C92" w:rsidRDefault="000D3C92" w:rsidP="000D3C92">
      <w:pPr>
        <w:rPr>
          <w:sz w:val="28"/>
          <w:szCs w:val="28"/>
        </w:rPr>
      </w:pPr>
    </w:p>
    <w:p w:rsidR="000D3C92" w:rsidRDefault="000D3C92" w:rsidP="000D3C92">
      <w:pPr>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Default="000D3C92" w:rsidP="000D3C92">
      <w:pPr>
        <w:jc w:val="right"/>
        <w:rPr>
          <w:sz w:val="28"/>
          <w:szCs w:val="28"/>
        </w:rPr>
      </w:pPr>
    </w:p>
    <w:p w:rsidR="000D3C92" w:rsidRPr="00241CEE" w:rsidRDefault="000D3C92" w:rsidP="000D3C92">
      <w:pPr>
        <w:jc w:val="right"/>
        <w:rPr>
          <w:sz w:val="24"/>
          <w:szCs w:val="24"/>
        </w:rPr>
      </w:pPr>
      <w:bookmarkStart w:id="0" w:name="_GoBack"/>
      <w:bookmarkEnd w:id="0"/>
      <w:r w:rsidRPr="00241CEE">
        <w:rPr>
          <w:sz w:val="24"/>
          <w:szCs w:val="24"/>
        </w:rPr>
        <w:t>Утвержден</w:t>
      </w:r>
    </w:p>
    <w:p w:rsidR="000D3C92" w:rsidRPr="00241CEE" w:rsidRDefault="000D3C92" w:rsidP="000D3C92">
      <w:pPr>
        <w:jc w:val="right"/>
        <w:rPr>
          <w:sz w:val="24"/>
          <w:szCs w:val="24"/>
        </w:rPr>
      </w:pPr>
      <w:r w:rsidRPr="00241CEE">
        <w:rPr>
          <w:sz w:val="24"/>
          <w:szCs w:val="24"/>
        </w:rPr>
        <w:t xml:space="preserve">постановлением </w:t>
      </w:r>
    </w:p>
    <w:p w:rsidR="000D3C92" w:rsidRPr="00241CEE" w:rsidRDefault="000D3C92" w:rsidP="000D3C92">
      <w:pPr>
        <w:jc w:val="right"/>
        <w:rPr>
          <w:sz w:val="24"/>
          <w:szCs w:val="24"/>
        </w:rPr>
      </w:pPr>
      <w:r w:rsidRPr="00241CEE">
        <w:rPr>
          <w:sz w:val="24"/>
          <w:szCs w:val="24"/>
        </w:rPr>
        <w:t>администрации Ленинского сельсовета</w:t>
      </w:r>
    </w:p>
    <w:p w:rsidR="000D3C92" w:rsidRPr="00241CEE" w:rsidRDefault="000D3C92" w:rsidP="000D3C92">
      <w:pPr>
        <w:jc w:val="right"/>
        <w:rPr>
          <w:sz w:val="24"/>
          <w:szCs w:val="24"/>
        </w:rPr>
      </w:pPr>
      <w:r w:rsidRPr="00241CEE">
        <w:rPr>
          <w:sz w:val="24"/>
          <w:szCs w:val="24"/>
        </w:rPr>
        <w:t>Пензенского района Пензенской области</w:t>
      </w:r>
    </w:p>
    <w:p w:rsidR="000D3C92" w:rsidRPr="00241CEE" w:rsidRDefault="000D3C92" w:rsidP="000D3C92">
      <w:pPr>
        <w:jc w:val="right"/>
        <w:rPr>
          <w:sz w:val="24"/>
          <w:szCs w:val="24"/>
        </w:rPr>
      </w:pPr>
      <w:r w:rsidRPr="00241CEE">
        <w:rPr>
          <w:sz w:val="24"/>
          <w:szCs w:val="24"/>
        </w:rPr>
        <w:t>от г. №</w:t>
      </w:r>
    </w:p>
    <w:p w:rsidR="000D3C92" w:rsidRPr="00241CEE" w:rsidRDefault="000D3C92" w:rsidP="000D3C92">
      <w:pPr>
        <w:jc w:val="right"/>
        <w:rPr>
          <w:sz w:val="24"/>
          <w:szCs w:val="24"/>
        </w:rPr>
      </w:pPr>
    </w:p>
    <w:p w:rsidR="000D3C92" w:rsidRPr="00241CEE" w:rsidRDefault="000D3C92" w:rsidP="000D3C92">
      <w:pPr>
        <w:jc w:val="center"/>
        <w:rPr>
          <w:b/>
          <w:bCs/>
          <w:sz w:val="24"/>
          <w:szCs w:val="24"/>
        </w:rPr>
      </w:pPr>
      <w:r w:rsidRPr="00241CEE">
        <w:rPr>
          <w:b/>
          <w:bCs/>
          <w:sz w:val="24"/>
          <w:szCs w:val="24"/>
        </w:rPr>
        <w:t>Административный регламент предоставления муниципальной услуги</w:t>
      </w:r>
    </w:p>
    <w:p w:rsidR="000D3C92" w:rsidRPr="00241CEE" w:rsidRDefault="000D3C92" w:rsidP="000D3C92">
      <w:pPr>
        <w:jc w:val="center"/>
        <w:rPr>
          <w:b/>
          <w:bCs/>
          <w:sz w:val="24"/>
          <w:szCs w:val="24"/>
        </w:rPr>
      </w:pPr>
      <w:r w:rsidRPr="00241CEE">
        <w:rPr>
          <w:b/>
          <w:bCs/>
          <w:sz w:val="24"/>
          <w:szCs w:val="24"/>
        </w:rPr>
        <w:t>«Принятие решения об изъятии земельного участка для муниципальных</w:t>
      </w:r>
    </w:p>
    <w:p w:rsidR="000D3C92" w:rsidRPr="00241CEE" w:rsidRDefault="000D3C92" w:rsidP="000D3C92">
      <w:pPr>
        <w:jc w:val="center"/>
        <w:rPr>
          <w:sz w:val="24"/>
          <w:szCs w:val="24"/>
        </w:rPr>
      </w:pPr>
      <w:r w:rsidRPr="00241CEE">
        <w:rPr>
          <w:b/>
          <w:bCs/>
          <w:sz w:val="24"/>
          <w:szCs w:val="24"/>
        </w:rPr>
        <w:t>нужд, в том числе для размещения объектов местного значения»</w:t>
      </w:r>
    </w:p>
    <w:p w:rsidR="000D3C92" w:rsidRPr="00241CEE" w:rsidRDefault="000D3C92" w:rsidP="000D3C92">
      <w:pPr>
        <w:jc w:val="center"/>
        <w:rPr>
          <w:sz w:val="24"/>
          <w:szCs w:val="24"/>
        </w:rPr>
      </w:pPr>
    </w:p>
    <w:p w:rsidR="000D3C92" w:rsidRPr="00241CEE" w:rsidRDefault="000D3C92" w:rsidP="000D3C92">
      <w:pPr>
        <w:jc w:val="center"/>
        <w:rPr>
          <w:b/>
          <w:bCs/>
          <w:sz w:val="24"/>
          <w:szCs w:val="24"/>
        </w:rPr>
      </w:pPr>
      <w:r w:rsidRPr="00241CEE">
        <w:rPr>
          <w:b/>
          <w:bCs/>
          <w:sz w:val="24"/>
          <w:szCs w:val="24"/>
        </w:rPr>
        <w:t>I. Общие положения</w:t>
      </w:r>
    </w:p>
    <w:p w:rsidR="000D3C92" w:rsidRPr="00241CEE" w:rsidRDefault="000D3C92" w:rsidP="000D3C92">
      <w:pPr>
        <w:jc w:val="center"/>
        <w:rPr>
          <w:sz w:val="24"/>
          <w:szCs w:val="24"/>
        </w:rPr>
      </w:pPr>
    </w:p>
    <w:p w:rsidR="000D3C92" w:rsidRPr="00241CEE" w:rsidRDefault="000D3C92" w:rsidP="000D3C92">
      <w:pPr>
        <w:jc w:val="center"/>
        <w:rPr>
          <w:sz w:val="24"/>
          <w:szCs w:val="24"/>
        </w:rPr>
      </w:pPr>
      <w:r w:rsidRPr="00241CEE">
        <w:rPr>
          <w:b/>
          <w:bCs/>
          <w:sz w:val="24"/>
          <w:szCs w:val="24"/>
        </w:rPr>
        <w:t>Предмет регулирования</w:t>
      </w:r>
    </w:p>
    <w:p w:rsidR="000D3C92" w:rsidRPr="00241CEE" w:rsidRDefault="000D3C92" w:rsidP="000D3C92">
      <w:pPr>
        <w:jc w:val="center"/>
        <w:rPr>
          <w:sz w:val="24"/>
          <w:szCs w:val="24"/>
        </w:rPr>
      </w:pPr>
    </w:p>
    <w:p w:rsidR="000D3C92" w:rsidRPr="00241CEE" w:rsidRDefault="000D3C92" w:rsidP="000D3C92">
      <w:pPr>
        <w:ind w:firstLine="709"/>
        <w:jc w:val="both"/>
        <w:rPr>
          <w:sz w:val="24"/>
          <w:szCs w:val="24"/>
        </w:rPr>
      </w:pPr>
      <w:r w:rsidRPr="00241CEE">
        <w:rPr>
          <w:sz w:val="24"/>
          <w:szCs w:val="24"/>
        </w:rPr>
        <w:t>1.1.</w:t>
      </w:r>
      <w:r w:rsidRPr="00241CEE">
        <w:rPr>
          <w:sz w:val="24"/>
          <w:szCs w:val="24"/>
        </w:rPr>
        <w:tab/>
        <w:t>Административный регламент устанавливает порядок и стандарт предоставления муниципальной услуги «Принятие решения об изъятии земельного участка для муниципальных нужд, в том числе для размещения объектов местного значения» (далее - муниципальная услуга), определяет сроки и последовательность административных процедур (действий) администрации Ленинского сельсовета Пензенского района Пензенской области (далее - Администрация) при предоставлении муниципальной услуги.</w:t>
      </w:r>
    </w:p>
    <w:p w:rsidR="000D3C92" w:rsidRPr="00241CEE" w:rsidRDefault="000D3C92" w:rsidP="000D3C92">
      <w:pPr>
        <w:ind w:firstLine="709"/>
        <w:jc w:val="both"/>
        <w:rPr>
          <w:sz w:val="24"/>
          <w:szCs w:val="24"/>
        </w:rPr>
      </w:pPr>
    </w:p>
    <w:p w:rsidR="000D3C92" w:rsidRPr="00241CEE" w:rsidRDefault="000D3C92" w:rsidP="000D3C92">
      <w:pPr>
        <w:ind w:firstLine="709"/>
        <w:jc w:val="center"/>
        <w:rPr>
          <w:sz w:val="24"/>
          <w:szCs w:val="24"/>
        </w:rPr>
      </w:pPr>
      <w:r w:rsidRPr="00241CEE">
        <w:rPr>
          <w:b/>
          <w:bCs/>
          <w:sz w:val="24"/>
          <w:szCs w:val="24"/>
        </w:rPr>
        <w:t>Круг заявителей</w:t>
      </w:r>
    </w:p>
    <w:p w:rsidR="000D3C92" w:rsidRPr="00241CEE" w:rsidRDefault="000D3C92" w:rsidP="000D3C92">
      <w:pPr>
        <w:ind w:firstLine="709"/>
        <w:jc w:val="center"/>
        <w:rPr>
          <w:sz w:val="24"/>
          <w:szCs w:val="24"/>
        </w:rPr>
      </w:pPr>
    </w:p>
    <w:p w:rsidR="000D3C92" w:rsidRPr="00241CEE" w:rsidRDefault="000D3C92" w:rsidP="000D3C92">
      <w:pPr>
        <w:ind w:firstLine="709"/>
        <w:jc w:val="both"/>
        <w:rPr>
          <w:sz w:val="24"/>
          <w:szCs w:val="24"/>
        </w:rPr>
      </w:pPr>
      <w:r w:rsidRPr="00241CEE">
        <w:rPr>
          <w:sz w:val="24"/>
          <w:szCs w:val="24"/>
        </w:rPr>
        <w:t>1.2.</w:t>
      </w:r>
      <w:r w:rsidRPr="00241CEE">
        <w:rPr>
          <w:sz w:val="24"/>
          <w:szCs w:val="24"/>
        </w:rPr>
        <w:tab/>
        <w:t>Заявителями являются (далее - заявители):</w:t>
      </w:r>
    </w:p>
    <w:p w:rsidR="000D3C92" w:rsidRPr="00241CEE" w:rsidRDefault="000D3C92" w:rsidP="000D3C92">
      <w:pPr>
        <w:ind w:firstLine="709"/>
        <w:jc w:val="both"/>
        <w:rPr>
          <w:sz w:val="24"/>
          <w:szCs w:val="24"/>
        </w:rPr>
      </w:pPr>
      <w:r w:rsidRPr="00241CEE">
        <w:rPr>
          <w:sz w:val="24"/>
          <w:szCs w:val="24"/>
        </w:rPr>
        <w:t>1.2.1. организации, уполномоченные в соответствии с нормативными правовыми актами Российской Федерации, Пензенской области, заключенными с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статьей 49 Земельного кодекса Российской Федерации осуществляется изъятие земельного участка для муниципальных нужд;</w:t>
      </w:r>
    </w:p>
    <w:p w:rsidR="000D3C92" w:rsidRPr="00241CEE" w:rsidRDefault="000D3C92" w:rsidP="000D3C92">
      <w:pPr>
        <w:ind w:firstLine="709"/>
        <w:jc w:val="both"/>
        <w:rPr>
          <w:sz w:val="24"/>
          <w:szCs w:val="24"/>
        </w:rPr>
      </w:pPr>
      <w:r w:rsidRPr="00241CEE">
        <w:rPr>
          <w:sz w:val="24"/>
          <w:szCs w:val="24"/>
        </w:rPr>
        <w:t>1.2.2. организации, являющиеся недропользователями,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недропользователей;</w:t>
      </w:r>
    </w:p>
    <w:p w:rsidR="000D3C92" w:rsidRPr="00241CEE" w:rsidRDefault="000D3C92" w:rsidP="000D3C92">
      <w:pPr>
        <w:ind w:firstLine="709"/>
        <w:jc w:val="both"/>
        <w:rPr>
          <w:sz w:val="24"/>
          <w:szCs w:val="24"/>
        </w:rPr>
      </w:pPr>
      <w:r w:rsidRPr="00241CEE">
        <w:rPr>
          <w:sz w:val="24"/>
          <w:szCs w:val="24"/>
        </w:rPr>
        <w:t>1.2.3.</w:t>
      </w:r>
      <w:r w:rsidRPr="00241CEE">
        <w:rPr>
          <w:sz w:val="24"/>
          <w:szCs w:val="24"/>
        </w:rPr>
        <w:tab/>
        <w:t>организации, с которыми заключены договоры о комплексном развитии территории по инициативе органа местного самоуправления по результатам аукциона на право заключения данных договоров в соответствии с Градостроительным кодексом Российской Федерации.</w:t>
      </w:r>
    </w:p>
    <w:p w:rsidR="000D3C92" w:rsidRPr="00241CEE" w:rsidRDefault="000D3C92" w:rsidP="000D3C92">
      <w:pPr>
        <w:ind w:firstLine="709"/>
        <w:jc w:val="both"/>
        <w:rPr>
          <w:sz w:val="24"/>
          <w:szCs w:val="24"/>
        </w:rPr>
      </w:pPr>
      <w:r w:rsidRPr="00241CEE">
        <w:rPr>
          <w:sz w:val="24"/>
          <w:szCs w:val="24"/>
        </w:rPr>
        <w:t>С ходатайством об изъятии земельных участков для муниципальных нужд (далее - ходатайство об изъятии) вправе обратиться орган государственной власти Российской Федерации в случаях изъятия земельного участка в соответствии с подпунктом 1 статьи 49 Земельного кодекса Российской Федерации (далее - Земельный кодекс РФ).</w:t>
      </w:r>
    </w:p>
    <w:p w:rsidR="000D3C92" w:rsidRPr="00241CEE" w:rsidRDefault="000D3C92" w:rsidP="000D3C92">
      <w:pPr>
        <w:ind w:firstLine="709"/>
        <w:jc w:val="both"/>
        <w:rPr>
          <w:sz w:val="24"/>
          <w:szCs w:val="24"/>
        </w:rPr>
      </w:pPr>
      <w:r w:rsidRPr="00241CEE">
        <w:rPr>
          <w:sz w:val="24"/>
          <w:szCs w:val="24"/>
        </w:rPr>
        <w:t>От имени заявителя с ходатайством об изъятии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0D3C92" w:rsidRPr="00241CEE" w:rsidRDefault="000D3C92" w:rsidP="000D3C92">
      <w:pPr>
        <w:ind w:firstLine="709"/>
        <w:jc w:val="both"/>
        <w:rPr>
          <w:sz w:val="24"/>
          <w:szCs w:val="24"/>
        </w:rPr>
      </w:pPr>
    </w:p>
    <w:p w:rsidR="000D3C92" w:rsidRPr="00241CEE" w:rsidRDefault="000D3C92" w:rsidP="000D3C92">
      <w:pPr>
        <w:ind w:firstLine="709"/>
        <w:jc w:val="center"/>
        <w:rPr>
          <w:b/>
          <w:bCs/>
          <w:sz w:val="24"/>
          <w:szCs w:val="24"/>
        </w:rPr>
      </w:pPr>
      <w:r w:rsidRPr="00241CEE">
        <w:rPr>
          <w:b/>
          <w:bCs/>
          <w:sz w:val="24"/>
          <w:szCs w:val="24"/>
        </w:rPr>
        <w:t>Требования к порядку информирования о предоставлении муниципальной услуги</w:t>
      </w:r>
    </w:p>
    <w:p w:rsidR="000D3C92" w:rsidRPr="00241CEE" w:rsidRDefault="000D3C92" w:rsidP="000D3C92">
      <w:pPr>
        <w:ind w:firstLine="709"/>
        <w:jc w:val="both"/>
        <w:rPr>
          <w:sz w:val="24"/>
          <w:szCs w:val="24"/>
        </w:rPr>
      </w:pPr>
    </w:p>
    <w:p w:rsidR="000D3C92" w:rsidRPr="00241CEE" w:rsidRDefault="000D3C92" w:rsidP="000D3C92">
      <w:pPr>
        <w:ind w:firstLine="709"/>
        <w:jc w:val="both"/>
        <w:rPr>
          <w:sz w:val="24"/>
          <w:szCs w:val="24"/>
        </w:rPr>
      </w:pPr>
      <w:r w:rsidRPr="00241CEE">
        <w:rPr>
          <w:sz w:val="24"/>
          <w:szCs w:val="24"/>
        </w:rPr>
        <w:t>1.3. Информирование заявителя о предоставлении муниципальной услуги осуществляется:</w:t>
      </w:r>
    </w:p>
    <w:p w:rsidR="000D3C92" w:rsidRPr="00241CEE" w:rsidRDefault="000D3C92" w:rsidP="000D3C92">
      <w:pPr>
        <w:ind w:firstLine="709"/>
        <w:jc w:val="both"/>
        <w:rPr>
          <w:sz w:val="24"/>
          <w:szCs w:val="24"/>
        </w:rPr>
      </w:pPr>
      <w:r w:rsidRPr="00241CEE">
        <w:rPr>
          <w:sz w:val="24"/>
          <w:szCs w:val="24"/>
        </w:rPr>
        <w:t>1.3.1. Лично;</w:t>
      </w:r>
    </w:p>
    <w:p w:rsidR="000D3C92" w:rsidRPr="00241CEE" w:rsidRDefault="000D3C92" w:rsidP="000D3C92">
      <w:pPr>
        <w:ind w:firstLine="709"/>
        <w:jc w:val="both"/>
        <w:rPr>
          <w:sz w:val="24"/>
          <w:szCs w:val="24"/>
        </w:rPr>
      </w:pPr>
      <w:r w:rsidRPr="00241CEE">
        <w:rPr>
          <w:sz w:val="24"/>
          <w:szCs w:val="24"/>
        </w:rPr>
        <w:t>1.3.2.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0D3C92" w:rsidRPr="00241CEE" w:rsidRDefault="000D3C92" w:rsidP="000D3C92">
      <w:pPr>
        <w:ind w:firstLine="709"/>
        <w:jc w:val="both"/>
        <w:rPr>
          <w:sz w:val="24"/>
          <w:szCs w:val="24"/>
        </w:rPr>
      </w:pPr>
      <w:r w:rsidRPr="00241CEE">
        <w:rPr>
          <w:sz w:val="24"/>
          <w:szCs w:val="24"/>
        </w:rPr>
        <w:t>1.3.3.</w:t>
      </w:r>
      <w:r w:rsidRPr="00241CEE">
        <w:rPr>
          <w:sz w:val="24"/>
          <w:szCs w:val="24"/>
        </w:rPr>
        <w:tab/>
        <w:t>Посредством использования телефонной, почтовой связи, а также</w:t>
      </w:r>
      <w:r w:rsidRPr="00241CEE">
        <w:rPr>
          <w:sz w:val="24"/>
          <w:szCs w:val="24"/>
        </w:rPr>
        <w:br/>
        <w:t>электронной почты;</w:t>
      </w:r>
    </w:p>
    <w:p w:rsidR="000D3C92" w:rsidRPr="00241CEE" w:rsidRDefault="000D3C92" w:rsidP="000D3C92">
      <w:pPr>
        <w:ind w:firstLine="709"/>
        <w:jc w:val="both"/>
        <w:rPr>
          <w:sz w:val="24"/>
          <w:szCs w:val="24"/>
        </w:rPr>
      </w:pPr>
      <w:r w:rsidRPr="00241CEE">
        <w:rPr>
          <w:sz w:val="24"/>
          <w:szCs w:val="24"/>
        </w:rPr>
        <w:t>1.3.4.</w:t>
      </w:r>
      <w:r w:rsidRPr="00241CEE">
        <w:rPr>
          <w:sz w:val="24"/>
          <w:szCs w:val="24"/>
        </w:rPr>
        <w:tab/>
        <w:t>Посредством размещения информации на официальном сайте Администрации в информационно-телекоммуникационной сети «Интернет» (http://</w:t>
      </w:r>
      <w:hyperlink r:id="rId8" w:history="1">
        <w:r w:rsidRPr="00241CEE">
          <w:rPr>
            <w:sz w:val="24"/>
            <w:szCs w:val="24"/>
            <w:lang w:val="en-US"/>
          </w:rPr>
          <w:t>lenino</w:t>
        </w:r>
        <w:r w:rsidRPr="00241CEE">
          <w:rPr>
            <w:sz w:val="24"/>
            <w:szCs w:val="24"/>
          </w:rPr>
          <w:t>.pnz.pnzreg.ru</w:t>
        </w:r>
      </w:hyperlink>
      <w:r w:rsidRPr="00241CEE">
        <w:rPr>
          <w:sz w:val="24"/>
          <w:szCs w:val="24"/>
        </w:rPr>
        <w:t>/)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(gosuslugi.pnzreg.ru) (далее - Региональный портал);</w:t>
      </w:r>
    </w:p>
    <w:p w:rsidR="000D3C92" w:rsidRPr="00241CEE" w:rsidRDefault="000D3C92" w:rsidP="000D3C92">
      <w:pPr>
        <w:ind w:firstLine="709"/>
        <w:jc w:val="both"/>
        <w:rPr>
          <w:sz w:val="24"/>
          <w:szCs w:val="24"/>
        </w:rPr>
      </w:pPr>
      <w:r w:rsidRPr="00241CEE">
        <w:rPr>
          <w:sz w:val="24"/>
          <w:szCs w:val="24"/>
        </w:rPr>
        <w:t>1.3.5.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0D3C92" w:rsidRPr="00241CEE" w:rsidRDefault="000D3C92" w:rsidP="000D3C92">
      <w:pPr>
        <w:ind w:firstLine="709"/>
        <w:jc w:val="both"/>
        <w:rPr>
          <w:sz w:val="24"/>
          <w:szCs w:val="24"/>
        </w:rPr>
      </w:pPr>
      <w:r w:rsidRPr="00241CEE">
        <w:rPr>
          <w:sz w:val="24"/>
          <w:szCs w:val="24"/>
        </w:rPr>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0D3C92" w:rsidRPr="00241CEE" w:rsidRDefault="000D3C92" w:rsidP="000D3C92">
      <w:pPr>
        <w:ind w:firstLine="709"/>
        <w:jc w:val="both"/>
        <w:rPr>
          <w:sz w:val="24"/>
          <w:szCs w:val="24"/>
        </w:rPr>
      </w:pPr>
      <w:r w:rsidRPr="00241CEE">
        <w:rPr>
          <w:sz w:val="24"/>
          <w:szCs w:val="24"/>
        </w:rPr>
        <w:t>а) при личном обращении заявителя;</w:t>
      </w:r>
    </w:p>
    <w:p w:rsidR="000D3C92" w:rsidRPr="00241CEE" w:rsidRDefault="000D3C92" w:rsidP="000D3C92">
      <w:pPr>
        <w:ind w:firstLine="709"/>
        <w:jc w:val="both"/>
        <w:rPr>
          <w:sz w:val="24"/>
          <w:szCs w:val="24"/>
        </w:rPr>
      </w:pPr>
      <w:r w:rsidRPr="00241CEE">
        <w:rPr>
          <w:sz w:val="24"/>
          <w:szCs w:val="24"/>
        </w:rPr>
        <w:t>б) по письменным обращениям (в том числе по электронной почте).</w:t>
      </w:r>
    </w:p>
    <w:p w:rsidR="000D3C92" w:rsidRPr="00241CEE" w:rsidRDefault="000D3C92" w:rsidP="000D3C92">
      <w:pPr>
        <w:ind w:firstLine="709"/>
        <w:jc w:val="both"/>
        <w:rPr>
          <w:sz w:val="24"/>
          <w:szCs w:val="24"/>
        </w:rPr>
      </w:pPr>
      <w:r w:rsidRPr="00241CEE">
        <w:rPr>
          <w:sz w:val="24"/>
          <w:szCs w:val="24"/>
        </w:rPr>
        <w:t>Ответ на обращение направляется почтой в адрес заявителя в срок, не</w:t>
      </w:r>
    </w:p>
    <w:p w:rsidR="000D3C92" w:rsidRPr="00241CEE" w:rsidRDefault="000D3C92" w:rsidP="000D3C92">
      <w:pPr>
        <w:jc w:val="both"/>
        <w:rPr>
          <w:sz w:val="24"/>
          <w:szCs w:val="24"/>
        </w:rPr>
      </w:pPr>
      <w:r w:rsidRPr="00241CEE">
        <w:rPr>
          <w:sz w:val="24"/>
          <w:szCs w:val="24"/>
        </w:rPr>
        <w:t>превышающий пяти дней со дня регистрации письменного обращения;</w:t>
      </w:r>
    </w:p>
    <w:p w:rsidR="000D3C92" w:rsidRPr="00241CEE" w:rsidRDefault="000D3C92" w:rsidP="000D3C92">
      <w:pPr>
        <w:ind w:firstLine="709"/>
        <w:jc w:val="both"/>
        <w:rPr>
          <w:sz w:val="24"/>
          <w:szCs w:val="24"/>
        </w:rPr>
      </w:pPr>
      <w:r w:rsidRPr="00241CEE">
        <w:rPr>
          <w:sz w:val="24"/>
          <w:szCs w:val="24"/>
        </w:rPr>
        <w:t>в) по телефону.</w:t>
      </w:r>
    </w:p>
    <w:p w:rsidR="000D3C92" w:rsidRPr="00241CEE" w:rsidRDefault="000D3C92" w:rsidP="000D3C92">
      <w:pPr>
        <w:ind w:firstLine="709"/>
        <w:jc w:val="both"/>
        <w:rPr>
          <w:sz w:val="24"/>
          <w:szCs w:val="24"/>
        </w:rPr>
      </w:pPr>
      <w:r w:rsidRPr="00241CEE">
        <w:rPr>
          <w:sz w:val="24"/>
          <w:szCs w:val="24"/>
        </w:rPr>
        <w:t>Индивидуальное устное консультирование каждого заявителя, в том числе обратившегося по телефону, осуществляется не более 10 минут.</w:t>
      </w:r>
    </w:p>
    <w:p w:rsidR="000D3C92" w:rsidRPr="00241CEE" w:rsidRDefault="000D3C92" w:rsidP="000D3C92">
      <w:pPr>
        <w:ind w:firstLine="709"/>
        <w:jc w:val="both"/>
        <w:rPr>
          <w:sz w:val="24"/>
          <w:szCs w:val="24"/>
        </w:rPr>
      </w:pPr>
      <w:r w:rsidRPr="00241CEE">
        <w:rPr>
          <w:sz w:val="24"/>
          <w:szCs w:val="24"/>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0D3C92" w:rsidRPr="00241CEE" w:rsidRDefault="000D3C92" w:rsidP="000D3C92">
      <w:pPr>
        <w:ind w:firstLine="709"/>
        <w:jc w:val="both"/>
        <w:rPr>
          <w:sz w:val="24"/>
          <w:szCs w:val="24"/>
        </w:rPr>
      </w:pPr>
      <w:r w:rsidRPr="00241CEE">
        <w:rPr>
          <w:sz w:val="24"/>
          <w:szCs w:val="24"/>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0D3C92" w:rsidRPr="00241CEE" w:rsidRDefault="000D3C92" w:rsidP="000D3C92">
      <w:pPr>
        <w:ind w:firstLine="709"/>
        <w:jc w:val="both"/>
        <w:rPr>
          <w:sz w:val="24"/>
          <w:szCs w:val="24"/>
        </w:rPr>
      </w:pPr>
      <w:r w:rsidRPr="00241CEE">
        <w:rPr>
          <w:sz w:val="24"/>
          <w:szCs w:val="24"/>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0D3C92" w:rsidRPr="00241CEE" w:rsidRDefault="000D3C92" w:rsidP="000D3C92">
      <w:pPr>
        <w:ind w:firstLine="709"/>
        <w:jc w:val="both"/>
        <w:rPr>
          <w:sz w:val="24"/>
          <w:szCs w:val="24"/>
        </w:rPr>
      </w:pPr>
      <w:r w:rsidRPr="00241CEE">
        <w:rPr>
          <w:sz w:val="24"/>
          <w:szCs w:val="24"/>
        </w:rPr>
        <w:t>г) по электронной почте ответ по вопросам, перечень которых установлен пунктом 1.5 Административного регламента, направляется на адрес электронной почты заявителя в срок, не превышающий один день со дня регистрации обращения, поступившего в форме электронного документа.</w:t>
      </w:r>
    </w:p>
    <w:p w:rsidR="000D3C92" w:rsidRPr="00241CEE" w:rsidRDefault="000D3C92" w:rsidP="000D3C92">
      <w:pPr>
        <w:ind w:firstLine="709"/>
        <w:jc w:val="both"/>
        <w:rPr>
          <w:sz w:val="24"/>
          <w:szCs w:val="24"/>
        </w:rPr>
      </w:pPr>
      <w:r w:rsidRPr="00241CEE">
        <w:rPr>
          <w:sz w:val="24"/>
          <w:szCs w:val="24"/>
        </w:rPr>
        <w:t>Ответы на вопросы, не предусмотренные пунктом 1.5 Административного регламента, направляются на электронный адрес заявителя в срок, не превышающий двух дней со дня регистрации обращения, поступившего в форме электронного документа, и на почтовый адрес заявителя в срок, не превышающий трех дней со дня регистрации письменного обращения;</w:t>
      </w:r>
    </w:p>
    <w:p w:rsidR="000D3C92" w:rsidRPr="00241CEE" w:rsidRDefault="000D3C92" w:rsidP="000D3C92">
      <w:pPr>
        <w:ind w:firstLine="709"/>
        <w:jc w:val="both"/>
        <w:rPr>
          <w:sz w:val="24"/>
          <w:szCs w:val="24"/>
        </w:rPr>
      </w:pPr>
      <w:r w:rsidRPr="00241CEE">
        <w:rPr>
          <w:sz w:val="24"/>
          <w:szCs w:val="24"/>
        </w:rPr>
        <w:t>д) заявитель имеет право на получение информации о предоставлении муниципальной услуги посредством Единого портала и Регионального портала.</w:t>
      </w:r>
    </w:p>
    <w:p w:rsidR="000D3C92" w:rsidRPr="00241CEE" w:rsidRDefault="000D3C92" w:rsidP="000D3C92">
      <w:pPr>
        <w:ind w:firstLine="709"/>
        <w:jc w:val="both"/>
        <w:rPr>
          <w:sz w:val="24"/>
          <w:szCs w:val="24"/>
        </w:rPr>
      </w:pPr>
      <w:r w:rsidRPr="00241CEE">
        <w:rPr>
          <w:sz w:val="24"/>
          <w:szCs w:val="24"/>
        </w:rPr>
        <w:t>1.5. Информация по вопросам предоставления муниципальной услуги включает в себя следующие сведения:</w:t>
      </w:r>
    </w:p>
    <w:p w:rsidR="000D3C92" w:rsidRPr="00241CEE" w:rsidRDefault="000D3C92" w:rsidP="000D3C92">
      <w:pPr>
        <w:ind w:firstLine="709"/>
        <w:jc w:val="both"/>
        <w:rPr>
          <w:sz w:val="24"/>
          <w:szCs w:val="24"/>
        </w:rPr>
      </w:pPr>
      <w:r w:rsidRPr="00241CEE">
        <w:rPr>
          <w:sz w:val="24"/>
          <w:szCs w:val="24"/>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0D3C92" w:rsidRPr="00241CEE" w:rsidRDefault="000D3C92" w:rsidP="000D3C92">
      <w:pPr>
        <w:ind w:firstLine="709"/>
        <w:jc w:val="both"/>
        <w:rPr>
          <w:sz w:val="24"/>
          <w:szCs w:val="24"/>
        </w:rPr>
      </w:pPr>
      <w:r w:rsidRPr="00241CEE">
        <w:rPr>
          <w:sz w:val="24"/>
          <w:szCs w:val="24"/>
        </w:rPr>
        <w:t>2) круг заявителей, которым предоставляется муниципальная услуга;</w:t>
      </w:r>
    </w:p>
    <w:p w:rsidR="000D3C92" w:rsidRPr="00241CEE" w:rsidRDefault="000D3C92" w:rsidP="000D3C92">
      <w:pPr>
        <w:ind w:firstLine="709"/>
        <w:jc w:val="both"/>
        <w:rPr>
          <w:sz w:val="24"/>
          <w:szCs w:val="24"/>
        </w:rPr>
      </w:pPr>
      <w:r w:rsidRPr="00241CEE">
        <w:rPr>
          <w:sz w:val="24"/>
          <w:szCs w:val="24"/>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0D3C92" w:rsidRPr="00241CEE" w:rsidRDefault="000D3C92" w:rsidP="000D3C92">
      <w:pPr>
        <w:ind w:firstLine="709"/>
        <w:jc w:val="both"/>
        <w:rPr>
          <w:sz w:val="24"/>
          <w:szCs w:val="24"/>
        </w:rPr>
      </w:pPr>
      <w:r w:rsidRPr="00241CEE">
        <w:rPr>
          <w:sz w:val="24"/>
          <w:szCs w:val="24"/>
        </w:rPr>
        <w:t>4) срок предоставления муниципальной услуги;</w:t>
      </w:r>
    </w:p>
    <w:p w:rsidR="000D3C92" w:rsidRPr="00241CEE" w:rsidRDefault="000D3C92" w:rsidP="000D3C92">
      <w:pPr>
        <w:ind w:firstLine="709"/>
        <w:jc w:val="both"/>
        <w:rPr>
          <w:sz w:val="24"/>
          <w:szCs w:val="24"/>
        </w:rPr>
      </w:pPr>
      <w:r w:rsidRPr="00241CEE">
        <w:rPr>
          <w:sz w:val="24"/>
          <w:szCs w:val="24"/>
        </w:rPr>
        <w:t>5) порядок и способы подачи документов, представляемых заявителем для получения муниципальной услуги;</w:t>
      </w:r>
    </w:p>
    <w:p w:rsidR="000D3C92" w:rsidRPr="00241CEE" w:rsidRDefault="000D3C92" w:rsidP="000D3C92">
      <w:pPr>
        <w:ind w:firstLine="709"/>
        <w:jc w:val="both"/>
        <w:rPr>
          <w:sz w:val="24"/>
          <w:szCs w:val="24"/>
        </w:rPr>
      </w:pPr>
      <w:r w:rsidRPr="00241CEE">
        <w:rPr>
          <w:sz w:val="24"/>
          <w:szCs w:val="24"/>
        </w:rPr>
        <w:t>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 Ленинского сельсовета Пензенского района Пензенской области;</w:t>
      </w:r>
    </w:p>
    <w:p w:rsidR="000D3C92" w:rsidRPr="00241CEE" w:rsidRDefault="000D3C92" w:rsidP="000D3C92">
      <w:pPr>
        <w:ind w:firstLine="709"/>
        <w:jc w:val="both"/>
        <w:rPr>
          <w:sz w:val="24"/>
          <w:szCs w:val="24"/>
        </w:rPr>
      </w:pPr>
      <w:r w:rsidRPr="00241CEE">
        <w:rPr>
          <w:sz w:val="24"/>
          <w:szCs w:val="24"/>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0D3C92" w:rsidRPr="00241CEE" w:rsidRDefault="000D3C92" w:rsidP="000D3C92">
      <w:pPr>
        <w:ind w:firstLine="709"/>
        <w:jc w:val="both"/>
        <w:rPr>
          <w:sz w:val="24"/>
          <w:szCs w:val="24"/>
        </w:rPr>
      </w:pPr>
      <w:r w:rsidRPr="00241CEE">
        <w:rPr>
          <w:sz w:val="24"/>
          <w:szCs w:val="24"/>
        </w:rPr>
        <w:t>8) результаты предоставления муниципальной услуги, порядок направления</w:t>
      </w:r>
      <w:r w:rsidRPr="00241CEE">
        <w:rPr>
          <w:sz w:val="24"/>
          <w:szCs w:val="24"/>
        </w:rPr>
        <w:br/>
        <w:t>документа, являющегося результатом предоставления муниципальной услуги;</w:t>
      </w:r>
    </w:p>
    <w:p w:rsidR="000D3C92" w:rsidRPr="00241CEE" w:rsidRDefault="000D3C92" w:rsidP="000D3C92">
      <w:pPr>
        <w:ind w:firstLine="709"/>
        <w:jc w:val="both"/>
        <w:rPr>
          <w:sz w:val="24"/>
          <w:szCs w:val="24"/>
        </w:rPr>
      </w:pPr>
      <w:r w:rsidRPr="00241CEE">
        <w:rPr>
          <w:sz w:val="24"/>
          <w:szCs w:val="24"/>
        </w:rPr>
        <w:t>9)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0D3C92" w:rsidRPr="00241CEE" w:rsidRDefault="000D3C92" w:rsidP="000D3C92">
      <w:pPr>
        <w:ind w:firstLine="709"/>
        <w:jc w:val="both"/>
        <w:rPr>
          <w:sz w:val="24"/>
          <w:szCs w:val="24"/>
        </w:rPr>
      </w:pPr>
      <w:r w:rsidRPr="00241CEE">
        <w:rPr>
          <w:sz w:val="24"/>
          <w:szCs w:val="24"/>
        </w:rPr>
        <w:t>10) сведения о месте нахождения, графике работы, телефонах, адресе официального сайта Администрации, а также электронной почты;</w:t>
      </w:r>
    </w:p>
    <w:p w:rsidR="000D3C92" w:rsidRPr="00241CEE" w:rsidRDefault="000D3C92" w:rsidP="000D3C92">
      <w:pPr>
        <w:ind w:firstLine="709"/>
        <w:jc w:val="both"/>
        <w:rPr>
          <w:sz w:val="24"/>
          <w:szCs w:val="24"/>
        </w:rPr>
      </w:pPr>
      <w:r w:rsidRPr="00241CEE">
        <w:rPr>
          <w:sz w:val="24"/>
          <w:szCs w:val="24"/>
        </w:rPr>
        <w:t>11) 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0D3C92" w:rsidRPr="00241CEE" w:rsidRDefault="000D3C92" w:rsidP="000D3C92">
      <w:pPr>
        <w:ind w:firstLine="709"/>
        <w:jc w:val="both"/>
        <w:rPr>
          <w:sz w:val="24"/>
          <w:szCs w:val="24"/>
        </w:rPr>
      </w:pPr>
      <w:r w:rsidRPr="00241CEE">
        <w:rPr>
          <w:sz w:val="24"/>
          <w:szCs w:val="24"/>
        </w:rPr>
        <w:t>12) порядок досудебного (внесудебного) обжалования действий (бездействия)и решений, принятых (осуществляемых) в ходе предоставления муниципальной услуги.</w:t>
      </w:r>
    </w:p>
    <w:p w:rsidR="000D3C92" w:rsidRPr="00241CEE" w:rsidRDefault="000D3C92" w:rsidP="000D3C92">
      <w:pPr>
        <w:ind w:firstLine="709"/>
        <w:jc w:val="both"/>
        <w:rPr>
          <w:sz w:val="24"/>
          <w:szCs w:val="24"/>
        </w:rPr>
      </w:pPr>
      <w:r w:rsidRPr="00241CEE">
        <w:rPr>
          <w:sz w:val="24"/>
          <w:szCs w:val="24"/>
        </w:rPr>
        <w:t>1.6. 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Административного регламента.</w:t>
      </w:r>
    </w:p>
    <w:p w:rsidR="000D3C92" w:rsidRPr="00241CEE" w:rsidRDefault="000D3C92" w:rsidP="000D3C92">
      <w:pPr>
        <w:ind w:firstLine="709"/>
        <w:jc w:val="both"/>
        <w:rPr>
          <w:sz w:val="24"/>
          <w:szCs w:val="24"/>
        </w:rPr>
      </w:pPr>
      <w:r w:rsidRPr="00241CEE">
        <w:rPr>
          <w:sz w:val="24"/>
          <w:szCs w:val="24"/>
        </w:rPr>
        <w:t>1.7. Информация по вопросам предоставления муниципальной услуги предоставляется заявителю бесплатно.</w:t>
      </w:r>
    </w:p>
    <w:p w:rsidR="000D3C92" w:rsidRPr="00241CEE" w:rsidRDefault="000D3C92" w:rsidP="000D3C92">
      <w:pPr>
        <w:ind w:firstLine="709"/>
        <w:jc w:val="both"/>
        <w:rPr>
          <w:sz w:val="24"/>
          <w:szCs w:val="24"/>
        </w:rPr>
      </w:pPr>
      <w:r w:rsidRPr="00241CEE">
        <w:rPr>
          <w:sz w:val="24"/>
          <w:szCs w:val="24"/>
        </w:rPr>
        <w:t>1.8.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D3C92" w:rsidRPr="00241CEE" w:rsidRDefault="000D3C92" w:rsidP="000D3C92">
      <w:pPr>
        <w:ind w:firstLine="709"/>
        <w:jc w:val="both"/>
        <w:rPr>
          <w:sz w:val="24"/>
          <w:szCs w:val="24"/>
        </w:rPr>
      </w:pPr>
      <w:r w:rsidRPr="00241CEE">
        <w:rPr>
          <w:sz w:val="24"/>
          <w:szCs w:val="24"/>
        </w:rPr>
        <w:t>1.9. Порядок, форма, место размещения и способы получения справочной информации.</w:t>
      </w:r>
    </w:p>
    <w:p w:rsidR="000D3C92" w:rsidRPr="00241CEE" w:rsidRDefault="000D3C92" w:rsidP="000D3C92">
      <w:pPr>
        <w:ind w:firstLine="709"/>
        <w:jc w:val="both"/>
        <w:rPr>
          <w:sz w:val="24"/>
          <w:szCs w:val="24"/>
        </w:rPr>
      </w:pPr>
      <w:r w:rsidRPr="00241CEE">
        <w:rPr>
          <w:sz w:val="24"/>
          <w:szCs w:val="24"/>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0D3C92" w:rsidRPr="00241CEE" w:rsidRDefault="000D3C92" w:rsidP="000D3C92">
      <w:pPr>
        <w:ind w:firstLine="709"/>
        <w:jc w:val="both"/>
        <w:rPr>
          <w:sz w:val="24"/>
          <w:szCs w:val="24"/>
        </w:rPr>
      </w:pPr>
      <w:r w:rsidRPr="00241CEE">
        <w:rPr>
          <w:sz w:val="24"/>
          <w:szCs w:val="24"/>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0D3C92" w:rsidRPr="00241CEE" w:rsidRDefault="000D3C92" w:rsidP="000D3C92">
      <w:pPr>
        <w:ind w:firstLine="709"/>
        <w:jc w:val="both"/>
        <w:rPr>
          <w:sz w:val="24"/>
          <w:szCs w:val="24"/>
        </w:rPr>
      </w:pPr>
      <w:r w:rsidRPr="00241CEE">
        <w:rPr>
          <w:sz w:val="24"/>
          <w:szCs w:val="24"/>
        </w:rPr>
        <w:t>К справочной информации относится следующая информация:</w:t>
      </w:r>
    </w:p>
    <w:p w:rsidR="000D3C92" w:rsidRPr="00241CEE" w:rsidRDefault="000D3C92" w:rsidP="000D3C92">
      <w:pPr>
        <w:ind w:firstLine="709"/>
        <w:jc w:val="both"/>
        <w:rPr>
          <w:sz w:val="24"/>
          <w:szCs w:val="24"/>
        </w:rPr>
      </w:pPr>
      <w:r w:rsidRPr="00241CEE">
        <w:rPr>
          <w:sz w:val="24"/>
          <w:szCs w:val="24"/>
        </w:rPr>
        <w:t>- место нахождения и график работы Администрации, МФЦ;</w:t>
      </w:r>
    </w:p>
    <w:p w:rsidR="000D3C92" w:rsidRPr="00241CEE" w:rsidRDefault="000D3C92" w:rsidP="000D3C92">
      <w:pPr>
        <w:ind w:firstLine="709"/>
        <w:jc w:val="both"/>
        <w:rPr>
          <w:sz w:val="24"/>
          <w:szCs w:val="24"/>
        </w:rPr>
      </w:pPr>
      <w:r w:rsidRPr="00241CEE">
        <w:rPr>
          <w:sz w:val="24"/>
          <w:szCs w:val="24"/>
        </w:rPr>
        <w:t>- справочные телефоны Администрации, МФЦ, в том числе номер телефона-автоинформатора (при наличии);</w:t>
      </w:r>
    </w:p>
    <w:p w:rsidR="000D3C92" w:rsidRPr="00241CEE" w:rsidRDefault="000D3C92" w:rsidP="000D3C92">
      <w:pPr>
        <w:ind w:firstLine="709"/>
        <w:jc w:val="both"/>
        <w:rPr>
          <w:sz w:val="24"/>
          <w:szCs w:val="24"/>
        </w:rPr>
      </w:pPr>
      <w:r w:rsidRPr="00241CEE">
        <w:rPr>
          <w:sz w:val="24"/>
          <w:szCs w:val="24"/>
        </w:rPr>
        <w:t>- адреса официальных сайтов Администрации, МФЦ, адреса их электронной почты.</w:t>
      </w:r>
    </w:p>
    <w:p w:rsidR="000D3C92" w:rsidRPr="00241CEE" w:rsidRDefault="000D3C92" w:rsidP="000D3C92">
      <w:pPr>
        <w:ind w:firstLine="709"/>
        <w:jc w:val="both"/>
        <w:rPr>
          <w:sz w:val="24"/>
          <w:szCs w:val="24"/>
        </w:rPr>
      </w:pPr>
      <w:r w:rsidRPr="00241CEE">
        <w:rPr>
          <w:sz w:val="24"/>
          <w:szCs w:val="24"/>
        </w:rPr>
        <w:t>1.10. Справочная информация, предусмотренная пунктом 1.9 Административного регламента, размещается на информационных стендах Администрации, МФЦ на официальном сайте Администрации, МФЦ, на Едином портале, Региональном портале.</w:t>
      </w:r>
    </w:p>
    <w:p w:rsidR="000D3C92" w:rsidRPr="00241CEE" w:rsidRDefault="000D3C92" w:rsidP="000D3C92">
      <w:pPr>
        <w:ind w:firstLine="709"/>
        <w:jc w:val="both"/>
        <w:rPr>
          <w:sz w:val="24"/>
          <w:szCs w:val="24"/>
        </w:rPr>
      </w:pPr>
      <w:r w:rsidRPr="00241CEE">
        <w:rPr>
          <w:sz w:val="24"/>
          <w:szCs w:val="24"/>
        </w:rPr>
        <w:t>1.11. 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0D3C92" w:rsidRPr="00241CEE" w:rsidRDefault="000D3C92" w:rsidP="000D3C92">
      <w:pPr>
        <w:ind w:firstLine="709"/>
        <w:jc w:val="both"/>
        <w:rPr>
          <w:sz w:val="24"/>
          <w:szCs w:val="24"/>
        </w:rPr>
      </w:pPr>
      <w:r w:rsidRPr="00241CEE">
        <w:rPr>
          <w:sz w:val="24"/>
          <w:szCs w:val="24"/>
        </w:rPr>
        <w:t>1.12.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0D3C92" w:rsidRPr="00241CEE" w:rsidRDefault="000D3C92" w:rsidP="000D3C92">
      <w:pPr>
        <w:ind w:firstLine="709"/>
        <w:jc w:val="both"/>
        <w:rPr>
          <w:sz w:val="24"/>
          <w:szCs w:val="24"/>
        </w:rPr>
      </w:pPr>
      <w:r w:rsidRPr="00241CEE">
        <w:rPr>
          <w:sz w:val="24"/>
          <w:szCs w:val="24"/>
        </w:rPr>
        <w:t>МФЦ обеспечивает размещение и актуализацию справочной информации на информационных стендах и официальном сайте МФЦ.</w:t>
      </w:r>
    </w:p>
    <w:p w:rsidR="000D3C92" w:rsidRPr="00241CEE" w:rsidRDefault="000D3C92" w:rsidP="000D3C92">
      <w:pPr>
        <w:ind w:firstLine="709"/>
        <w:jc w:val="both"/>
        <w:rPr>
          <w:sz w:val="24"/>
          <w:szCs w:val="24"/>
        </w:rPr>
      </w:pPr>
    </w:p>
    <w:p w:rsidR="000D3C92" w:rsidRPr="00241CEE" w:rsidRDefault="000D3C92" w:rsidP="000D3C92">
      <w:pPr>
        <w:jc w:val="center"/>
        <w:rPr>
          <w:b/>
          <w:bCs/>
          <w:sz w:val="24"/>
          <w:szCs w:val="24"/>
        </w:rPr>
      </w:pPr>
      <w:r w:rsidRPr="00241CEE">
        <w:rPr>
          <w:b/>
          <w:bCs/>
          <w:sz w:val="24"/>
          <w:szCs w:val="24"/>
          <w:lang w:val="en-US"/>
        </w:rPr>
        <w:t>II</w:t>
      </w:r>
      <w:r w:rsidRPr="00241CEE">
        <w:rPr>
          <w:b/>
          <w:bCs/>
          <w:sz w:val="24"/>
          <w:szCs w:val="24"/>
        </w:rPr>
        <w:t>. Стандарт предоставления муниципальной услуги</w:t>
      </w:r>
    </w:p>
    <w:p w:rsidR="000D3C92" w:rsidRPr="00241CEE" w:rsidRDefault="000D3C92" w:rsidP="000D3C92">
      <w:pPr>
        <w:jc w:val="center"/>
        <w:rPr>
          <w:sz w:val="24"/>
          <w:szCs w:val="24"/>
        </w:rPr>
      </w:pPr>
    </w:p>
    <w:p w:rsidR="000D3C92" w:rsidRPr="00241CEE" w:rsidRDefault="000D3C92" w:rsidP="000D3C92">
      <w:pPr>
        <w:jc w:val="center"/>
        <w:rPr>
          <w:b/>
          <w:bCs/>
          <w:sz w:val="24"/>
          <w:szCs w:val="24"/>
        </w:rPr>
      </w:pPr>
      <w:r w:rsidRPr="00241CEE">
        <w:rPr>
          <w:b/>
          <w:bCs/>
          <w:sz w:val="24"/>
          <w:szCs w:val="24"/>
        </w:rPr>
        <w:t>Наименование муниципальной услуги</w:t>
      </w:r>
    </w:p>
    <w:p w:rsidR="000D3C92" w:rsidRPr="00241CEE" w:rsidRDefault="000D3C92" w:rsidP="000D3C92">
      <w:pPr>
        <w:jc w:val="both"/>
        <w:rPr>
          <w:sz w:val="24"/>
          <w:szCs w:val="24"/>
        </w:rPr>
      </w:pPr>
    </w:p>
    <w:p w:rsidR="000D3C92" w:rsidRPr="00241CEE" w:rsidRDefault="000D3C92" w:rsidP="000D3C92">
      <w:pPr>
        <w:ind w:firstLine="709"/>
        <w:jc w:val="both"/>
        <w:rPr>
          <w:sz w:val="24"/>
          <w:szCs w:val="24"/>
        </w:rPr>
      </w:pPr>
      <w:r w:rsidRPr="00241CEE">
        <w:rPr>
          <w:sz w:val="24"/>
          <w:szCs w:val="24"/>
        </w:rPr>
        <w:t>2.1.</w:t>
      </w:r>
      <w:r w:rsidRPr="00241CEE">
        <w:rPr>
          <w:sz w:val="24"/>
          <w:szCs w:val="24"/>
        </w:rPr>
        <w:tab/>
        <w:t>Наименование муниципальной услуги: «Принятие решения об изъятии земельного участка для муниципальных нужд, в том числе для размещения объектов местного значения».</w:t>
      </w:r>
    </w:p>
    <w:p w:rsidR="000D3C92" w:rsidRPr="00241CEE" w:rsidRDefault="000D3C92" w:rsidP="000D3C92">
      <w:pPr>
        <w:ind w:firstLine="709"/>
        <w:jc w:val="both"/>
        <w:rPr>
          <w:sz w:val="24"/>
          <w:szCs w:val="24"/>
        </w:rPr>
      </w:pPr>
      <w:r w:rsidRPr="00241CEE">
        <w:rPr>
          <w:sz w:val="24"/>
          <w:szCs w:val="24"/>
        </w:rPr>
        <w:t>Краткое наименование муниципальной услуги не предусмотрено.</w:t>
      </w:r>
    </w:p>
    <w:p w:rsidR="000D3C92" w:rsidRPr="00241CEE" w:rsidRDefault="000D3C92" w:rsidP="000D3C92">
      <w:pPr>
        <w:ind w:firstLine="709"/>
        <w:jc w:val="both"/>
        <w:rPr>
          <w:sz w:val="24"/>
          <w:szCs w:val="24"/>
        </w:rPr>
      </w:pPr>
    </w:p>
    <w:p w:rsidR="000D3C92" w:rsidRPr="00241CEE" w:rsidRDefault="000D3C92" w:rsidP="000D3C92">
      <w:pPr>
        <w:jc w:val="center"/>
        <w:rPr>
          <w:b/>
          <w:bCs/>
          <w:sz w:val="24"/>
          <w:szCs w:val="24"/>
        </w:rPr>
      </w:pPr>
      <w:r w:rsidRPr="00241CEE">
        <w:rPr>
          <w:b/>
          <w:bCs/>
          <w:sz w:val="24"/>
          <w:szCs w:val="24"/>
        </w:rPr>
        <w:t>Наименование органа местного самоуправления, предоставляющего муниципальную услугу</w:t>
      </w:r>
    </w:p>
    <w:p w:rsidR="000D3C92" w:rsidRPr="00241CEE" w:rsidRDefault="000D3C92" w:rsidP="000D3C92">
      <w:pPr>
        <w:ind w:firstLine="709"/>
        <w:jc w:val="both"/>
        <w:rPr>
          <w:sz w:val="24"/>
          <w:szCs w:val="24"/>
        </w:rPr>
      </w:pPr>
    </w:p>
    <w:p w:rsidR="000D3C92" w:rsidRPr="00241CEE" w:rsidRDefault="000D3C92" w:rsidP="000D3C92">
      <w:pPr>
        <w:ind w:firstLine="709"/>
        <w:jc w:val="both"/>
        <w:rPr>
          <w:sz w:val="24"/>
          <w:szCs w:val="24"/>
        </w:rPr>
      </w:pPr>
      <w:r w:rsidRPr="00241CEE">
        <w:rPr>
          <w:sz w:val="24"/>
          <w:szCs w:val="24"/>
        </w:rPr>
        <w:t>2.2.</w:t>
      </w:r>
      <w:r w:rsidRPr="00241CEE">
        <w:rPr>
          <w:sz w:val="24"/>
          <w:szCs w:val="24"/>
        </w:rPr>
        <w:tab/>
        <w:t>Предоставление муниципальной услуги осуществляет Администрация.</w:t>
      </w:r>
    </w:p>
    <w:p w:rsidR="000D3C92" w:rsidRPr="00241CEE" w:rsidRDefault="000D3C92" w:rsidP="000D3C92">
      <w:pPr>
        <w:jc w:val="both"/>
        <w:rPr>
          <w:sz w:val="24"/>
          <w:szCs w:val="24"/>
        </w:rPr>
      </w:pPr>
    </w:p>
    <w:p w:rsidR="000D3C92" w:rsidRPr="00241CEE" w:rsidRDefault="000D3C92" w:rsidP="000D3C92">
      <w:pPr>
        <w:jc w:val="center"/>
        <w:rPr>
          <w:sz w:val="24"/>
          <w:szCs w:val="24"/>
        </w:rPr>
      </w:pPr>
      <w:r w:rsidRPr="00241CEE">
        <w:rPr>
          <w:b/>
          <w:bCs/>
          <w:sz w:val="24"/>
          <w:szCs w:val="24"/>
        </w:rPr>
        <w:t>Результат предоставления муниципальной услуги</w:t>
      </w:r>
    </w:p>
    <w:p w:rsidR="000D3C92" w:rsidRPr="00241CEE" w:rsidRDefault="000D3C92" w:rsidP="000D3C92">
      <w:pPr>
        <w:jc w:val="center"/>
        <w:rPr>
          <w:sz w:val="24"/>
          <w:szCs w:val="24"/>
        </w:rPr>
      </w:pPr>
    </w:p>
    <w:p w:rsidR="000D3C92" w:rsidRPr="00241CEE" w:rsidRDefault="000D3C92" w:rsidP="000D3C92">
      <w:pPr>
        <w:ind w:firstLine="709"/>
        <w:jc w:val="both"/>
        <w:rPr>
          <w:sz w:val="24"/>
          <w:szCs w:val="24"/>
        </w:rPr>
      </w:pPr>
      <w:r w:rsidRPr="00241CEE">
        <w:rPr>
          <w:sz w:val="24"/>
          <w:szCs w:val="24"/>
        </w:rPr>
        <w:t>2.3.</w:t>
      </w:r>
      <w:r w:rsidRPr="00241CEE">
        <w:rPr>
          <w:sz w:val="24"/>
          <w:szCs w:val="24"/>
        </w:rPr>
        <w:tab/>
        <w:t>Результатом предоставления муниципальной услуги является:</w:t>
      </w:r>
    </w:p>
    <w:p w:rsidR="000D3C92" w:rsidRPr="00241CEE" w:rsidRDefault="000D3C92" w:rsidP="000D3C92">
      <w:pPr>
        <w:ind w:firstLine="709"/>
        <w:jc w:val="both"/>
        <w:rPr>
          <w:sz w:val="24"/>
          <w:szCs w:val="24"/>
        </w:rPr>
      </w:pPr>
      <w:r w:rsidRPr="00241CEE">
        <w:rPr>
          <w:sz w:val="24"/>
          <w:szCs w:val="24"/>
        </w:rPr>
        <w:t>- постановление Администрации об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 постановление Администрации об отказе в удовлетворении ходатайства об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 соглашение об изъятии земельных участков и (или) расположенных на них объектов недвижимого имущества для муниципальных нужд.</w:t>
      </w:r>
    </w:p>
    <w:p w:rsidR="000D3C92" w:rsidRPr="00241CEE" w:rsidRDefault="000D3C92" w:rsidP="000D3C92">
      <w:pPr>
        <w:jc w:val="both"/>
        <w:rPr>
          <w:sz w:val="24"/>
          <w:szCs w:val="24"/>
        </w:rPr>
      </w:pPr>
    </w:p>
    <w:p w:rsidR="000D3C92" w:rsidRPr="00241CEE" w:rsidRDefault="000D3C92" w:rsidP="000D3C92">
      <w:pPr>
        <w:jc w:val="center"/>
        <w:rPr>
          <w:b/>
          <w:bCs/>
          <w:sz w:val="24"/>
          <w:szCs w:val="24"/>
        </w:rPr>
      </w:pPr>
      <w:r w:rsidRPr="00241CEE">
        <w:rPr>
          <w:b/>
          <w:bCs/>
          <w:sz w:val="24"/>
          <w:szCs w:val="24"/>
        </w:rPr>
        <w:t>Срок предоставления муниципальной услуги</w:t>
      </w:r>
    </w:p>
    <w:p w:rsidR="000D3C92" w:rsidRPr="00241CEE" w:rsidRDefault="000D3C92" w:rsidP="000D3C92">
      <w:pPr>
        <w:jc w:val="center"/>
        <w:rPr>
          <w:sz w:val="24"/>
          <w:szCs w:val="24"/>
        </w:rPr>
      </w:pPr>
    </w:p>
    <w:p w:rsidR="000D3C92" w:rsidRPr="00241CEE" w:rsidRDefault="000D3C92" w:rsidP="000D3C92">
      <w:pPr>
        <w:ind w:firstLine="709"/>
        <w:jc w:val="both"/>
        <w:rPr>
          <w:sz w:val="24"/>
          <w:szCs w:val="24"/>
        </w:rPr>
      </w:pPr>
      <w:r w:rsidRPr="00241CEE">
        <w:rPr>
          <w:sz w:val="24"/>
          <w:szCs w:val="24"/>
        </w:rPr>
        <w:t>2.4.</w:t>
      </w:r>
      <w:r w:rsidRPr="00241CEE">
        <w:rPr>
          <w:sz w:val="24"/>
          <w:szCs w:val="24"/>
        </w:rPr>
        <w:tab/>
        <w:t>Срок предоставления муниципальной услуги (принятие постановления Администрации об изъятии земельных участков для муниципальных нужд или постановления Администрации об отказе в удовлетворении ходатайства об изъятии земельного участка) не должен превышать 30 дней со дня поступления ходатайства об изъятии в Администрацию (в случае если в Едином государственном реестре недвижимости имеются сведения о зарегистрированных правах на земельные участки, подлежащие изъятию, а также о зарегистрированных правах на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Срок принятия решения об изъятии земельных участков - не более 85 дней со дня поступления ходатайства об изъятии в Администрацию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а также о зарегистрированных правах на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Срок заключения соглашения об изъятии земельных участков и (или) расположенных на них объектов недвижимого имущества - не более 90 дней со дня получения правообладателем изымаемой недвижимости проекта соглашения об изъятии земельных участков и (или) расположенных на них объектов недвижимого имущества для муниципальных нужд.</w:t>
      </w:r>
    </w:p>
    <w:p w:rsidR="000D3C92" w:rsidRPr="00241CEE" w:rsidRDefault="000D3C92" w:rsidP="000D3C92">
      <w:pPr>
        <w:ind w:firstLine="709"/>
        <w:jc w:val="both"/>
        <w:rPr>
          <w:sz w:val="24"/>
          <w:szCs w:val="24"/>
        </w:rPr>
      </w:pPr>
      <w:r w:rsidRPr="00241CEE">
        <w:rPr>
          <w:sz w:val="24"/>
          <w:szCs w:val="24"/>
        </w:rPr>
        <w:t>При предоставлении муниципальной услуги через МФЦ срок предоставления муниципальной услуги исчисляется со дня передачи заявления и (или) документов из МФЦ в Администрацию.</w:t>
      </w:r>
    </w:p>
    <w:p w:rsidR="000D3C92" w:rsidRPr="00241CEE" w:rsidRDefault="000D3C92" w:rsidP="000D3C92">
      <w:pPr>
        <w:ind w:firstLine="709"/>
        <w:jc w:val="both"/>
        <w:rPr>
          <w:sz w:val="24"/>
          <w:szCs w:val="24"/>
        </w:rPr>
      </w:pPr>
    </w:p>
    <w:p w:rsidR="000D3C92" w:rsidRPr="00241CEE" w:rsidRDefault="000D3C92" w:rsidP="000D3C92">
      <w:pPr>
        <w:jc w:val="center"/>
        <w:rPr>
          <w:b/>
          <w:bCs/>
          <w:sz w:val="24"/>
          <w:szCs w:val="24"/>
        </w:rPr>
      </w:pPr>
      <w:r w:rsidRPr="00241CEE">
        <w:rPr>
          <w:b/>
          <w:bCs/>
          <w:sz w:val="24"/>
          <w:szCs w:val="24"/>
        </w:rPr>
        <w:t>Правовые основания для предоставления муниципальной услуги</w:t>
      </w:r>
    </w:p>
    <w:p w:rsidR="000D3C92" w:rsidRPr="00241CEE" w:rsidRDefault="000D3C92" w:rsidP="000D3C92">
      <w:pPr>
        <w:jc w:val="both"/>
        <w:rPr>
          <w:sz w:val="24"/>
          <w:szCs w:val="24"/>
        </w:rPr>
      </w:pPr>
    </w:p>
    <w:p w:rsidR="000D3C92" w:rsidRPr="00241CEE" w:rsidRDefault="000D3C92" w:rsidP="000D3C92">
      <w:pPr>
        <w:ind w:firstLine="709"/>
        <w:jc w:val="both"/>
        <w:rPr>
          <w:sz w:val="24"/>
          <w:szCs w:val="24"/>
        </w:rPr>
      </w:pPr>
      <w:r w:rsidRPr="00241CEE">
        <w:rPr>
          <w:sz w:val="24"/>
          <w:szCs w:val="24"/>
        </w:rPr>
        <w:t>2.5.</w:t>
      </w:r>
      <w:r w:rsidRPr="00241CEE">
        <w:rPr>
          <w:sz w:val="24"/>
          <w:szCs w:val="24"/>
        </w:rPr>
        <w:tab/>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информационных стендах Администрации, МФЦ, на официальном сайте Администрации, МФЦ, на Едином портале и Региональном портале.</w:t>
      </w:r>
    </w:p>
    <w:p w:rsidR="000D3C92" w:rsidRPr="00241CEE" w:rsidRDefault="000D3C92" w:rsidP="000D3C92">
      <w:pPr>
        <w:ind w:firstLine="709"/>
        <w:jc w:val="both"/>
        <w:rPr>
          <w:sz w:val="24"/>
          <w:szCs w:val="24"/>
        </w:rPr>
      </w:pPr>
      <w:r w:rsidRPr="00241CEE">
        <w:rPr>
          <w:sz w:val="24"/>
          <w:szCs w:val="24"/>
        </w:rPr>
        <w:t>Администрация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Администрации, на официальном сайте Администрации, на Едином портале и Региональном портале.</w:t>
      </w:r>
    </w:p>
    <w:p w:rsidR="000D3C92" w:rsidRPr="00241CEE" w:rsidRDefault="000D3C92" w:rsidP="000D3C92">
      <w:pPr>
        <w:ind w:firstLine="709"/>
        <w:jc w:val="both"/>
        <w:rPr>
          <w:sz w:val="24"/>
          <w:szCs w:val="24"/>
        </w:rPr>
      </w:pPr>
      <w:r w:rsidRPr="00241CEE">
        <w:rPr>
          <w:sz w:val="24"/>
          <w:szCs w:val="24"/>
        </w:rPr>
        <w:t>МФЦ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МФЦ и на официальном сайте МФЦ.</w:t>
      </w:r>
    </w:p>
    <w:p w:rsidR="000D3C92" w:rsidRPr="00241CEE" w:rsidRDefault="000D3C92" w:rsidP="000D3C92">
      <w:pPr>
        <w:jc w:val="both"/>
        <w:rPr>
          <w:sz w:val="24"/>
          <w:szCs w:val="24"/>
        </w:rPr>
      </w:pPr>
    </w:p>
    <w:p w:rsidR="000D3C92" w:rsidRPr="00241CEE" w:rsidRDefault="000D3C92" w:rsidP="000D3C92">
      <w:pPr>
        <w:jc w:val="center"/>
        <w:rPr>
          <w:b/>
          <w:bCs/>
          <w:sz w:val="24"/>
          <w:szCs w:val="24"/>
        </w:rPr>
      </w:pPr>
      <w:r w:rsidRPr="00241CEE">
        <w:rPr>
          <w:b/>
          <w:bCs/>
          <w:sz w:val="24"/>
          <w:szCs w:val="24"/>
        </w:rPr>
        <w:t>Исчерпывающий перечень документов, необходимых в соответствии с</w:t>
      </w:r>
    </w:p>
    <w:p w:rsidR="000D3C92" w:rsidRPr="00241CEE" w:rsidRDefault="000D3C92" w:rsidP="000D3C92">
      <w:pPr>
        <w:jc w:val="center"/>
        <w:rPr>
          <w:b/>
          <w:bCs/>
          <w:sz w:val="24"/>
          <w:szCs w:val="24"/>
        </w:rPr>
      </w:pPr>
      <w:r w:rsidRPr="00241CEE">
        <w:rPr>
          <w:b/>
          <w:bCs/>
          <w:sz w:val="24"/>
          <w:szCs w:val="24"/>
        </w:rPr>
        <w:t>законодательными или иными нормативными правовыми актами для</w:t>
      </w:r>
    </w:p>
    <w:p w:rsidR="000D3C92" w:rsidRPr="00241CEE" w:rsidRDefault="000D3C92" w:rsidP="000D3C92">
      <w:pPr>
        <w:jc w:val="center"/>
        <w:rPr>
          <w:b/>
          <w:bCs/>
          <w:sz w:val="24"/>
          <w:szCs w:val="24"/>
        </w:rPr>
      </w:pPr>
      <w:r w:rsidRPr="00241CEE">
        <w:rPr>
          <w:b/>
          <w:bCs/>
          <w:sz w:val="24"/>
          <w:szCs w:val="24"/>
        </w:rPr>
        <w:t>предоставления муниципальной услуги, с разделением на документы и</w:t>
      </w:r>
    </w:p>
    <w:p w:rsidR="000D3C92" w:rsidRPr="00241CEE" w:rsidRDefault="000D3C92" w:rsidP="000D3C92">
      <w:pPr>
        <w:jc w:val="center"/>
        <w:rPr>
          <w:b/>
          <w:bCs/>
          <w:sz w:val="24"/>
          <w:szCs w:val="24"/>
        </w:rPr>
      </w:pPr>
      <w:r w:rsidRPr="00241CEE">
        <w:rPr>
          <w:b/>
          <w:bCs/>
          <w:sz w:val="24"/>
          <w:szCs w:val="24"/>
        </w:rPr>
        <w:t>информацию, которые заявитель должен представить самостоятельно и</w:t>
      </w:r>
    </w:p>
    <w:p w:rsidR="000D3C92" w:rsidRPr="00241CEE" w:rsidRDefault="000D3C92" w:rsidP="000D3C92">
      <w:pPr>
        <w:jc w:val="center"/>
        <w:rPr>
          <w:b/>
          <w:bCs/>
          <w:sz w:val="24"/>
          <w:szCs w:val="24"/>
        </w:rPr>
      </w:pPr>
      <w:r w:rsidRPr="00241CEE">
        <w:rPr>
          <w:b/>
          <w:bCs/>
          <w:sz w:val="24"/>
          <w:szCs w:val="24"/>
        </w:rPr>
        <w:t>документы, которые заявитель вправе представить по собственной</w:t>
      </w:r>
    </w:p>
    <w:p w:rsidR="000D3C92" w:rsidRPr="00241CEE" w:rsidRDefault="000D3C92" w:rsidP="000D3C92">
      <w:pPr>
        <w:jc w:val="center"/>
        <w:rPr>
          <w:b/>
          <w:bCs/>
          <w:sz w:val="24"/>
          <w:szCs w:val="24"/>
        </w:rPr>
      </w:pPr>
      <w:r w:rsidRPr="00241CEE">
        <w:rPr>
          <w:b/>
          <w:bCs/>
          <w:sz w:val="24"/>
          <w:szCs w:val="24"/>
        </w:rPr>
        <w:t>инициативе, так как они подлежат представлению в рамках</w:t>
      </w:r>
    </w:p>
    <w:p w:rsidR="000D3C92" w:rsidRPr="00241CEE" w:rsidRDefault="000D3C92" w:rsidP="000D3C92">
      <w:pPr>
        <w:jc w:val="center"/>
        <w:rPr>
          <w:b/>
          <w:bCs/>
          <w:sz w:val="24"/>
          <w:szCs w:val="24"/>
        </w:rPr>
      </w:pPr>
      <w:r w:rsidRPr="00241CEE">
        <w:rPr>
          <w:b/>
          <w:bCs/>
          <w:sz w:val="24"/>
          <w:szCs w:val="24"/>
        </w:rPr>
        <w:t>межведомственного информационного взаимодействия, способы их</w:t>
      </w:r>
    </w:p>
    <w:p w:rsidR="000D3C92" w:rsidRPr="00241CEE" w:rsidRDefault="000D3C92" w:rsidP="000D3C92">
      <w:pPr>
        <w:jc w:val="center"/>
        <w:rPr>
          <w:sz w:val="24"/>
          <w:szCs w:val="24"/>
        </w:rPr>
      </w:pPr>
      <w:r w:rsidRPr="00241CEE">
        <w:rPr>
          <w:b/>
          <w:bCs/>
          <w:sz w:val="24"/>
          <w:szCs w:val="24"/>
        </w:rPr>
        <w:t>представления</w:t>
      </w:r>
    </w:p>
    <w:p w:rsidR="000D3C92" w:rsidRPr="00241CEE" w:rsidRDefault="000D3C92" w:rsidP="000D3C92">
      <w:pPr>
        <w:jc w:val="center"/>
        <w:rPr>
          <w:sz w:val="24"/>
          <w:szCs w:val="24"/>
        </w:rPr>
      </w:pPr>
    </w:p>
    <w:p w:rsidR="000D3C92" w:rsidRPr="00241CEE" w:rsidRDefault="000D3C92" w:rsidP="000D3C92">
      <w:pPr>
        <w:ind w:firstLine="709"/>
        <w:jc w:val="both"/>
        <w:rPr>
          <w:sz w:val="24"/>
          <w:szCs w:val="24"/>
        </w:rPr>
      </w:pPr>
      <w:r w:rsidRPr="00241CEE">
        <w:rPr>
          <w:sz w:val="24"/>
          <w:szCs w:val="24"/>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0D3C92" w:rsidRPr="00241CEE" w:rsidRDefault="000D3C92" w:rsidP="000D3C92">
      <w:pPr>
        <w:ind w:firstLine="709"/>
        <w:jc w:val="both"/>
        <w:rPr>
          <w:sz w:val="24"/>
          <w:szCs w:val="24"/>
        </w:rPr>
      </w:pPr>
      <w:r w:rsidRPr="00241CEE">
        <w:rPr>
          <w:sz w:val="24"/>
          <w:szCs w:val="24"/>
        </w:rPr>
        <w:t>1) ходатайство об изъятии по форме согласно приложению № 1 к Административному регламенту.</w:t>
      </w:r>
    </w:p>
    <w:p w:rsidR="000D3C92" w:rsidRPr="00241CEE" w:rsidRDefault="000D3C92" w:rsidP="000D3C92">
      <w:pPr>
        <w:ind w:firstLine="709"/>
        <w:jc w:val="both"/>
        <w:rPr>
          <w:sz w:val="24"/>
          <w:szCs w:val="24"/>
        </w:rPr>
      </w:pPr>
      <w:r w:rsidRPr="00241CEE">
        <w:rPr>
          <w:sz w:val="24"/>
          <w:szCs w:val="24"/>
        </w:rPr>
        <w:t>2) схема расположения земельного участка,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если иное не предусмотрено статьей 11.3 Земельного кодекса РФ;</w:t>
      </w:r>
    </w:p>
    <w:p w:rsidR="000D3C92" w:rsidRPr="00241CEE" w:rsidRDefault="000D3C92" w:rsidP="000D3C92">
      <w:pPr>
        <w:ind w:firstLine="709"/>
        <w:jc w:val="both"/>
        <w:rPr>
          <w:sz w:val="24"/>
          <w:szCs w:val="24"/>
        </w:rPr>
      </w:pPr>
      <w:r w:rsidRPr="00241CEE">
        <w:rPr>
          <w:sz w:val="24"/>
          <w:szCs w:val="24"/>
        </w:rPr>
        <w:t>3) копия документа, удостоверяющего личность представителя заявителя, за исключением случаев, когда ходатайство об изъятии земельных участков подписано усиленной квалифицированной электронной подписью;</w:t>
      </w:r>
    </w:p>
    <w:p w:rsidR="000D3C92" w:rsidRPr="00241CEE" w:rsidRDefault="000D3C92" w:rsidP="000D3C92">
      <w:pPr>
        <w:ind w:firstLine="709"/>
        <w:jc w:val="both"/>
        <w:rPr>
          <w:sz w:val="24"/>
          <w:szCs w:val="24"/>
        </w:rPr>
      </w:pPr>
      <w:r w:rsidRPr="00241CEE">
        <w:rPr>
          <w:sz w:val="24"/>
          <w:szCs w:val="24"/>
        </w:rPr>
        <w:t>4) доверенность или иные документы, подтверждающие полномочия на подписание ходатайства об изъятии;</w:t>
      </w:r>
    </w:p>
    <w:p w:rsidR="000D3C92" w:rsidRPr="00241CEE" w:rsidRDefault="000D3C92" w:rsidP="000D3C92">
      <w:pPr>
        <w:ind w:firstLine="709"/>
        <w:jc w:val="both"/>
        <w:rPr>
          <w:sz w:val="24"/>
          <w:szCs w:val="24"/>
        </w:rPr>
      </w:pPr>
      <w:r w:rsidRPr="00241CEE">
        <w:rPr>
          <w:sz w:val="24"/>
          <w:szCs w:val="24"/>
        </w:rPr>
        <w:t>5) в случае необходимости переноса инженерного сооружения, указанного в подпункте 1 статьи 39.37 Земельного кодекса РФ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rsidR="000D3C92" w:rsidRPr="00241CEE" w:rsidRDefault="000D3C92" w:rsidP="000D3C92">
      <w:pPr>
        <w:ind w:firstLine="709"/>
        <w:jc w:val="both"/>
        <w:rPr>
          <w:sz w:val="24"/>
          <w:szCs w:val="24"/>
        </w:rPr>
      </w:pPr>
    </w:p>
    <w:p w:rsidR="000D3C92" w:rsidRPr="00241CEE" w:rsidRDefault="000D3C92" w:rsidP="000D3C92">
      <w:pPr>
        <w:ind w:firstLine="709"/>
        <w:jc w:val="center"/>
        <w:rPr>
          <w:b/>
          <w:bCs/>
          <w:sz w:val="24"/>
          <w:szCs w:val="24"/>
        </w:rPr>
      </w:pPr>
      <w:r w:rsidRPr="00241CEE">
        <w:rPr>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по собственной инициативе</w:t>
      </w:r>
    </w:p>
    <w:p w:rsidR="000D3C92" w:rsidRPr="00241CEE" w:rsidRDefault="000D3C92" w:rsidP="000D3C92">
      <w:pPr>
        <w:ind w:firstLine="709"/>
        <w:jc w:val="both"/>
        <w:rPr>
          <w:sz w:val="24"/>
          <w:szCs w:val="24"/>
        </w:rPr>
      </w:pPr>
    </w:p>
    <w:p w:rsidR="000D3C92" w:rsidRPr="00241CEE" w:rsidRDefault="000D3C92" w:rsidP="000D3C92">
      <w:pPr>
        <w:ind w:firstLine="709"/>
        <w:jc w:val="both"/>
        <w:rPr>
          <w:sz w:val="24"/>
          <w:szCs w:val="24"/>
        </w:rPr>
      </w:pPr>
      <w:r w:rsidRPr="00241CEE">
        <w:rPr>
          <w:sz w:val="24"/>
          <w:szCs w:val="24"/>
        </w:rPr>
        <w:t>2.7.</w:t>
      </w:r>
      <w:r w:rsidRPr="00241CEE">
        <w:rPr>
          <w:sz w:val="24"/>
          <w:szCs w:val="24"/>
        </w:rPr>
        <w:tab/>
        <w:t>К ходатайству об изъятии земельных участков заявитель вправе приложить следующие документы:</w:t>
      </w:r>
    </w:p>
    <w:p w:rsidR="000D3C92" w:rsidRPr="00241CEE" w:rsidRDefault="000D3C92" w:rsidP="000D3C92">
      <w:pPr>
        <w:ind w:firstLine="709"/>
        <w:jc w:val="both"/>
        <w:rPr>
          <w:sz w:val="24"/>
          <w:szCs w:val="24"/>
        </w:rPr>
      </w:pPr>
      <w:r w:rsidRPr="00241CEE">
        <w:rPr>
          <w:sz w:val="24"/>
          <w:szCs w:val="24"/>
        </w:rPr>
        <w:t>1) копию утвержденного проекта межевания территории (при наличии);</w:t>
      </w:r>
    </w:p>
    <w:p w:rsidR="000D3C92" w:rsidRPr="00241CEE" w:rsidRDefault="000D3C92" w:rsidP="000D3C92">
      <w:pPr>
        <w:ind w:firstLine="709"/>
        <w:jc w:val="both"/>
        <w:rPr>
          <w:sz w:val="24"/>
          <w:szCs w:val="24"/>
        </w:rPr>
      </w:pPr>
      <w:r w:rsidRPr="00241CEE">
        <w:rPr>
          <w:sz w:val="24"/>
          <w:szCs w:val="24"/>
        </w:rPr>
        <w:t>2) копию решения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0D3C92" w:rsidRPr="00241CEE" w:rsidRDefault="000D3C92" w:rsidP="000D3C92">
      <w:pPr>
        <w:ind w:firstLine="709"/>
        <w:jc w:val="both"/>
        <w:rPr>
          <w:sz w:val="24"/>
          <w:szCs w:val="24"/>
        </w:rPr>
      </w:pPr>
      <w:r w:rsidRPr="00241CEE">
        <w:rPr>
          <w:sz w:val="24"/>
          <w:szCs w:val="24"/>
        </w:rPr>
        <w:t>3) выписку из Единого государственного реестра недвижимости в отношении предполагаемых к изъятию земельных участков, а также на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4) выписку из Единого государственного реестра юридических лиц о заявителе;</w:t>
      </w:r>
    </w:p>
    <w:p w:rsidR="000D3C92" w:rsidRPr="00241CEE" w:rsidRDefault="000D3C92" w:rsidP="000D3C92">
      <w:pPr>
        <w:ind w:firstLine="709"/>
        <w:jc w:val="both"/>
        <w:rPr>
          <w:sz w:val="24"/>
          <w:szCs w:val="24"/>
        </w:rPr>
      </w:pPr>
      <w:r w:rsidRPr="00241CEE">
        <w:rPr>
          <w:sz w:val="24"/>
          <w:szCs w:val="24"/>
        </w:rPr>
        <w:t>5) копию международного договора Российской Федерации в случае, если</w:t>
      </w:r>
      <w:r w:rsidRPr="00241CEE">
        <w:rPr>
          <w:sz w:val="24"/>
          <w:szCs w:val="24"/>
        </w:rPr>
        <w:br/>
        <w:t>изъятие земельных участков осуществляется в связи с выполнением международных договоров Российской Федерации;</w:t>
      </w:r>
    </w:p>
    <w:p w:rsidR="000D3C92" w:rsidRPr="00241CEE" w:rsidRDefault="000D3C92" w:rsidP="000D3C92">
      <w:pPr>
        <w:ind w:firstLine="709"/>
        <w:jc w:val="both"/>
        <w:rPr>
          <w:sz w:val="24"/>
          <w:szCs w:val="24"/>
        </w:rPr>
      </w:pPr>
      <w:r w:rsidRPr="00241CEE">
        <w:rPr>
          <w:sz w:val="24"/>
          <w:szCs w:val="24"/>
        </w:rPr>
        <w:t>6) копии документов, содержащих сведения об имеющихся правах на земельные участки, подлежащие изъятию, и на расположенные, на таких земельных участках объекты недвижимого имущества, в случае отсутствия таких сведений в Едином государственном реестре недвижимости;</w:t>
      </w:r>
    </w:p>
    <w:p w:rsidR="000D3C92" w:rsidRPr="00241CEE" w:rsidRDefault="000D3C92" w:rsidP="000D3C92">
      <w:pPr>
        <w:ind w:firstLine="709"/>
        <w:jc w:val="both"/>
        <w:rPr>
          <w:sz w:val="24"/>
          <w:szCs w:val="24"/>
        </w:rPr>
      </w:pPr>
      <w:r w:rsidRPr="00241CEE">
        <w:rPr>
          <w:sz w:val="24"/>
          <w:szCs w:val="24"/>
        </w:rPr>
        <w:t>7) копию документа, подтверждающего иные основания, предусмотренные федеральными законами, в случае если изъятие земельных участков для муниципальных нужд осуществляется в соответствии с пунктом 3 статьи 49 Земельного кодекса РФ;</w:t>
      </w:r>
    </w:p>
    <w:p w:rsidR="000D3C92" w:rsidRPr="00241CEE" w:rsidRDefault="000D3C92" w:rsidP="000D3C92">
      <w:pPr>
        <w:ind w:firstLine="709"/>
        <w:jc w:val="both"/>
        <w:rPr>
          <w:sz w:val="24"/>
          <w:szCs w:val="24"/>
        </w:rPr>
      </w:pPr>
      <w:r w:rsidRPr="00241CEE">
        <w:rPr>
          <w:sz w:val="24"/>
          <w:szCs w:val="24"/>
        </w:rPr>
        <w:t>8) копию лицензии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0D3C92" w:rsidRPr="00241CEE" w:rsidRDefault="000D3C92" w:rsidP="000D3C92">
      <w:pPr>
        <w:ind w:firstLine="709"/>
        <w:jc w:val="both"/>
        <w:rPr>
          <w:sz w:val="24"/>
          <w:szCs w:val="24"/>
        </w:rPr>
      </w:pPr>
      <w:r w:rsidRPr="00241CEE">
        <w:rPr>
          <w:sz w:val="24"/>
          <w:szCs w:val="24"/>
        </w:rPr>
        <w:t>2.8.</w:t>
      </w:r>
      <w:r w:rsidRPr="00241CEE">
        <w:rPr>
          <w:sz w:val="24"/>
          <w:szCs w:val="24"/>
        </w:rPr>
        <w:tab/>
        <w:t>Непредставление заявителем документов указанных в пункте 2.7 Административного регламента не является основанием для отказа заявителю в предоставлении муниципальной услуги.</w:t>
      </w:r>
    </w:p>
    <w:p w:rsidR="000D3C92" w:rsidRPr="00241CEE" w:rsidRDefault="000D3C92" w:rsidP="000D3C92">
      <w:pPr>
        <w:ind w:firstLine="709"/>
        <w:jc w:val="both"/>
        <w:rPr>
          <w:sz w:val="24"/>
          <w:szCs w:val="24"/>
        </w:rPr>
      </w:pPr>
      <w:r w:rsidRPr="00241CEE">
        <w:rPr>
          <w:sz w:val="24"/>
          <w:szCs w:val="24"/>
        </w:rPr>
        <w:t>Если к ходатайству об изъятии не приложены документы, указанные в пункте 2.7 Административного регламента, то они запрашиваются Администрацией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0D3C92" w:rsidRPr="00241CEE" w:rsidRDefault="000D3C92" w:rsidP="000D3C92">
      <w:pPr>
        <w:ind w:firstLine="709"/>
        <w:jc w:val="both"/>
        <w:rPr>
          <w:sz w:val="24"/>
          <w:szCs w:val="24"/>
        </w:rPr>
      </w:pPr>
      <w:r w:rsidRPr="00241CEE">
        <w:rPr>
          <w:sz w:val="24"/>
          <w:szCs w:val="24"/>
        </w:rPr>
        <w:t>2.9.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D3C92" w:rsidRPr="00241CEE" w:rsidRDefault="000D3C92" w:rsidP="000D3C92">
      <w:pPr>
        <w:ind w:firstLine="709"/>
        <w:jc w:val="both"/>
        <w:rPr>
          <w:sz w:val="24"/>
          <w:szCs w:val="24"/>
        </w:rPr>
      </w:pPr>
      <w:r w:rsidRPr="00241CEE">
        <w:rPr>
          <w:sz w:val="24"/>
          <w:szCs w:val="24"/>
        </w:rPr>
        <w:t>2.10. Заявитель или его представитель может подать ходатайство об изъятии и документы, необходимые для предоставления муниципальной услуги, следующими способами:</w:t>
      </w:r>
    </w:p>
    <w:p w:rsidR="000D3C92" w:rsidRPr="00241CEE" w:rsidRDefault="000D3C92" w:rsidP="000D3C92">
      <w:pPr>
        <w:ind w:firstLine="709"/>
        <w:jc w:val="both"/>
        <w:rPr>
          <w:sz w:val="24"/>
          <w:szCs w:val="24"/>
        </w:rPr>
      </w:pPr>
      <w:r w:rsidRPr="00241CEE">
        <w:rPr>
          <w:sz w:val="24"/>
          <w:szCs w:val="24"/>
        </w:rPr>
        <w:t>а)</w:t>
      </w:r>
      <w:r w:rsidRPr="00241CEE">
        <w:rPr>
          <w:sz w:val="24"/>
          <w:szCs w:val="24"/>
        </w:rPr>
        <w:tab/>
        <w:t>лично на бумажном носителе по местонахождению Администрации;</w:t>
      </w:r>
    </w:p>
    <w:p w:rsidR="000D3C92" w:rsidRPr="00241CEE" w:rsidRDefault="000D3C92" w:rsidP="000D3C92">
      <w:pPr>
        <w:ind w:firstLine="709"/>
        <w:jc w:val="both"/>
        <w:rPr>
          <w:sz w:val="24"/>
          <w:szCs w:val="24"/>
        </w:rPr>
      </w:pPr>
      <w:r w:rsidRPr="00241CEE">
        <w:rPr>
          <w:sz w:val="24"/>
          <w:szCs w:val="24"/>
        </w:rPr>
        <w:t>б)</w:t>
      </w:r>
      <w:r w:rsidRPr="00241CEE">
        <w:rPr>
          <w:sz w:val="24"/>
          <w:szCs w:val="24"/>
        </w:rPr>
        <w:tab/>
        <w:t>посредством почтовой связи по местонахождению Администрации;</w:t>
      </w:r>
    </w:p>
    <w:p w:rsidR="000D3C92" w:rsidRPr="00241CEE" w:rsidRDefault="000D3C92" w:rsidP="000D3C92">
      <w:pPr>
        <w:ind w:firstLine="709"/>
        <w:jc w:val="both"/>
        <w:rPr>
          <w:sz w:val="24"/>
          <w:szCs w:val="24"/>
        </w:rPr>
      </w:pPr>
      <w:r w:rsidRPr="00241CEE">
        <w:rPr>
          <w:sz w:val="24"/>
          <w:szCs w:val="24"/>
        </w:rPr>
        <w:t>в)</w:t>
      </w:r>
      <w:r w:rsidRPr="00241CEE">
        <w:rPr>
          <w:sz w:val="24"/>
          <w:szCs w:val="24"/>
        </w:rPr>
        <w:tab/>
        <w:t>в форме электронного документа путем направления на официальную электронную почту Администрации;</w:t>
      </w:r>
    </w:p>
    <w:p w:rsidR="000D3C92" w:rsidRPr="00241CEE" w:rsidRDefault="000D3C92" w:rsidP="000D3C92">
      <w:pPr>
        <w:ind w:firstLine="709"/>
        <w:jc w:val="both"/>
        <w:rPr>
          <w:sz w:val="24"/>
          <w:szCs w:val="24"/>
        </w:rPr>
      </w:pPr>
      <w:r w:rsidRPr="00241CEE">
        <w:rPr>
          <w:sz w:val="24"/>
          <w:szCs w:val="24"/>
        </w:rPr>
        <w:t>г)</w:t>
      </w:r>
      <w:r w:rsidRPr="00241CEE">
        <w:rPr>
          <w:sz w:val="24"/>
          <w:szCs w:val="24"/>
        </w:rPr>
        <w:tab/>
        <w:t>лично на бумажном носителе через МФЦ, с которым у Администрации заключено соглашение о взаимодействии.</w:t>
      </w:r>
    </w:p>
    <w:p w:rsidR="000D3C92" w:rsidRPr="00241CEE" w:rsidRDefault="000D3C92" w:rsidP="000D3C92">
      <w:pPr>
        <w:ind w:firstLine="709"/>
        <w:jc w:val="both"/>
        <w:rPr>
          <w:sz w:val="24"/>
          <w:szCs w:val="24"/>
        </w:rPr>
      </w:pPr>
    </w:p>
    <w:p w:rsidR="000D3C92" w:rsidRPr="00241CEE" w:rsidRDefault="000D3C92" w:rsidP="000D3C92">
      <w:pPr>
        <w:jc w:val="center"/>
        <w:rPr>
          <w:sz w:val="24"/>
          <w:szCs w:val="24"/>
        </w:rPr>
      </w:pPr>
      <w:r w:rsidRPr="00241CEE">
        <w:rPr>
          <w:b/>
          <w:bCs/>
          <w:sz w:val="24"/>
          <w:szCs w:val="24"/>
        </w:rPr>
        <w:t>Исчерпывающий перечень оснований для отказа в приеме документов, необходимых для предоставления муниципальной услуги</w:t>
      </w:r>
    </w:p>
    <w:p w:rsidR="000D3C92" w:rsidRPr="00241CEE" w:rsidRDefault="000D3C92" w:rsidP="000D3C92">
      <w:pPr>
        <w:jc w:val="center"/>
        <w:rPr>
          <w:sz w:val="24"/>
          <w:szCs w:val="24"/>
        </w:rPr>
      </w:pPr>
    </w:p>
    <w:p w:rsidR="000D3C92" w:rsidRPr="00241CEE" w:rsidRDefault="000D3C92" w:rsidP="000D3C92">
      <w:pPr>
        <w:ind w:firstLine="709"/>
        <w:jc w:val="both"/>
        <w:rPr>
          <w:sz w:val="24"/>
          <w:szCs w:val="24"/>
        </w:rPr>
      </w:pPr>
      <w:r w:rsidRPr="00241CEE">
        <w:rPr>
          <w:sz w:val="24"/>
          <w:szCs w:val="24"/>
        </w:rPr>
        <w:t>2.11. Основанием для отказа в приеме документов является выявление в результате проверки усиленной квалифицированной электронной подписи заявителя несоблюдения установленных статьей 11 Федерального закона от 06.04.2011 № 63-ФЗ «Об электронной подписи» (далее - Федеральный закон № 63-ФЗ) условий признания ее действительности в случае подачи ходатайства в электронной форме.</w:t>
      </w:r>
    </w:p>
    <w:p w:rsidR="000D3C92" w:rsidRPr="00241CEE" w:rsidRDefault="000D3C92" w:rsidP="000D3C92">
      <w:pPr>
        <w:ind w:firstLine="709"/>
        <w:jc w:val="both"/>
        <w:rPr>
          <w:sz w:val="24"/>
          <w:szCs w:val="24"/>
        </w:rPr>
      </w:pPr>
      <w:r w:rsidRPr="00241CEE">
        <w:rPr>
          <w:sz w:val="24"/>
          <w:szCs w:val="24"/>
        </w:rPr>
        <w:t>2.12. Основания для подготовки уведомления о возврате ходатайства об изъятии.</w:t>
      </w:r>
    </w:p>
    <w:p w:rsidR="000D3C92" w:rsidRPr="00241CEE" w:rsidRDefault="000D3C92" w:rsidP="000D3C92">
      <w:pPr>
        <w:ind w:firstLine="709"/>
        <w:jc w:val="both"/>
        <w:rPr>
          <w:sz w:val="24"/>
          <w:szCs w:val="24"/>
        </w:rPr>
      </w:pPr>
      <w:r w:rsidRPr="00241CEE">
        <w:rPr>
          <w:sz w:val="24"/>
          <w:szCs w:val="24"/>
        </w:rPr>
        <w:t>1) Администрация не вправе принимать решение об изъятии земельного</w:t>
      </w:r>
      <w:r w:rsidRPr="00241CEE">
        <w:rPr>
          <w:sz w:val="24"/>
          <w:szCs w:val="24"/>
        </w:rPr>
        <w:br/>
        <w:t>участка для целей, указанных в ходатайстве об изъятии;</w:t>
      </w:r>
    </w:p>
    <w:p w:rsidR="000D3C92" w:rsidRPr="00241CEE" w:rsidRDefault="000D3C92" w:rsidP="000D3C92">
      <w:pPr>
        <w:ind w:firstLine="709"/>
        <w:jc w:val="both"/>
        <w:rPr>
          <w:sz w:val="24"/>
          <w:szCs w:val="24"/>
        </w:rPr>
      </w:pPr>
      <w:r w:rsidRPr="00241CEE">
        <w:rPr>
          <w:sz w:val="24"/>
          <w:szCs w:val="24"/>
        </w:rPr>
        <w:t>2) заявитель не является лицом, предусмотренным пунктом 1.2 Административного регламента;</w:t>
      </w:r>
    </w:p>
    <w:p w:rsidR="000D3C92" w:rsidRPr="00241CEE" w:rsidRDefault="000D3C92" w:rsidP="000D3C92">
      <w:pPr>
        <w:ind w:firstLine="709"/>
        <w:jc w:val="both"/>
        <w:rPr>
          <w:sz w:val="24"/>
          <w:szCs w:val="24"/>
        </w:rPr>
      </w:pPr>
      <w:r w:rsidRPr="00241CEE">
        <w:rPr>
          <w:sz w:val="24"/>
          <w:szCs w:val="24"/>
        </w:rP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0D3C92" w:rsidRPr="00241CEE" w:rsidRDefault="000D3C92" w:rsidP="000D3C92">
      <w:pPr>
        <w:ind w:firstLine="709"/>
        <w:jc w:val="both"/>
        <w:rPr>
          <w:sz w:val="24"/>
          <w:szCs w:val="24"/>
        </w:rPr>
      </w:pPr>
      <w:r w:rsidRPr="00241CEE">
        <w:rPr>
          <w:sz w:val="24"/>
          <w:szCs w:val="24"/>
        </w:rPr>
        <w:t>4) ходатайство об изъятии земельных участков по содержанию или форме не соответствует требованиям, установленным в приложении № 1 к Административному регламенту.</w:t>
      </w:r>
    </w:p>
    <w:p w:rsidR="000D3C92" w:rsidRPr="00241CEE" w:rsidRDefault="000D3C92" w:rsidP="000D3C92">
      <w:pPr>
        <w:ind w:firstLine="709"/>
        <w:jc w:val="both"/>
        <w:rPr>
          <w:sz w:val="24"/>
          <w:szCs w:val="24"/>
        </w:rPr>
      </w:pPr>
    </w:p>
    <w:p w:rsidR="000D3C92" w:rsidRPr="00241CEE" w:rsidRDefault="000D3C92" w:rsidP="000D3C92">
      <w:pPr>
        <w:jc w:val="center"/>
        <w:rPr>
          <w:b/>
          <w:bCs/>
          <w:sz w:val="24"/>
          <w:szCs w:val="24"/>
        </w:rPr>
      </w:pPr>
      <w:r w:rsidRPr="00241CEE">
        <w:rPr>
          <w:b/>
          <w:bCs/>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D3C92" w:rsidRPr="00241CEE" w:rsidRDefault="000D3C92" w:rsidP="000D3C92">
      <w:pPr>
        <w:ind w:firstLine="709"/>
        <w:jc w:val="both"/>
        <w:rPr>
          <w:sz w:val="24"/>
          <w:szCs w:val="24"/>
        </w:rPr>
      </w:pPr>
      <w:r w:rsidRPr="00241CEE">
        <w:rPr>
          <w:sz w:val="24"/>
          <w:szCs w:val="24"/>
        </w:rPr>
        <w:t>2.13.</w:t>
      </w:r>
      <w:r w:rsidRPr="00241CEE">
        <w:rPr>
          <w:sz w:val="24"/>
          <w:szCs w:val="24"/>
        </w:rPr>
        <w:tab/>
        <w:t>Исчерпывающий перечень оснований для отказа в предоставлении</w:t>
      </w:r>
      <w:r w:rsidRPr="00241CEE">
        <w:rPr>
          <w:sz w:val="24"/>
          <w:szCs w:val="24"/>
        </w:rPr>
        <w:br/>
        <w:t>муниципальной услуги.</w:t>
      </w:r>
    </w:p>
    <w:p w:rsidR="000D3C92" w:rsidRPr="00241CEE" w:rsidRDefault="000D3C92" w:rsidP="000D3C92">
      <w:pPr>
        <w:ind w:firstLine="709"/>
        <w:jc w:val="both"/>
        <w:rPr>
          <w:sz w:val="24"/>
          <w:szCs w:val="24"/>
        </w:rPr>
      </w:pPr>
      <w:r w:rsidRPr="00241CEE">
        <w:rPr>
          <w:sz w:val="24"/>
          <w:szCs w:val="24"/>
        </w:rPr>
        <w:t>1) не соблюдены условия изъятия земельных участков для муниципальных нужд, предусмотренные статьей 56.3 Земельного кодекса РФ;</w:t>
      </w:r>
    </w:p>
    <w:p w:rsidR="000D3C92" w:rsidRPr="00241CEE" w:rsidRDefault="000D3C92" w:rsidP="000D3C92">
      <w:pPr>
        <w:ind w:firstLine="709"/>
        <w:jc w:val="both"/>
        <w:rPr>
          <w:sz w:val="24"/>
          <w:szCs w:val="24"/>
        </w:rPr>
      </w:pPr>
      <w:r w:rsidRPr="00241CEE">
        <w:rPr>
          <w:sz w:val="24"/>
          <w:szCs w:val="24"/>
        </w:rPr>
        <w:t>2) ходатайством об изъятии земельных участков предусмотрено изъятие земельного участка по основаниям, не предусмотренным федеральными законами;</w:t>
      </w:r>
    </w:p>
    <w:p w:rsidR="000D3C92" w:rsidRPr="00241CEE" w:rsidRDefault="000D3C92" w:rsidP="000D3C92">
      <w:pPr>
        <w:ind w:firstLine="709"/>
        <w:jc w:val="both"/>
        <w:rPr>
          <w:sz w:val="24"/>
          <w:szCs w:val="24"/>
        </w:rPr>
      </w:pPr>
      <w:r w:rsidRPr="00241CEE">
        <w:rPr>
          <w:sz w:val="24"/>
          <w:szCs w:val="24"/>
        </w:rPr>
        <w:t>3) схема расположения земельного участка, приложенная к ходатайству об изъятии, не может быть утверждена по основаниям, указанным в подпунктах 1, 3 - 5 пункта 16 статьи 11.10 Земельного кодекса РФ;</w:t>
      </w:r>
    </w:p>
    <w:p w:rsidR="000D3C92" w:rsidRPr="00241CEE" w:rsidRDefault="000D3C92" w:rsidP="000D3C92">
      <w:pPr>
        <w:ind w:firstLine="709"/>
        <w:jc w:val="both"/>
        <w:rPr>
          <w:sz w:val="24"/>
          <w:szCs w:val="24"/>
        </w:rPr>
      </w:pPr>
      <w:r w:rsidRPr="00241CEE">
        <w:rPr>
          <w:sz w:val="24"/>
          <w:szCs w:val="24"/>
        </w:rPr>
        <w:t>4) в иных случаях, установленных законом Пензенской области, если подано ходатайство об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2.13.1. Решение об изъятии не может быть принято в случае:</w:t>
      </w:r>
    </w:p>
    <w:p w:rsidR="000D3C92" w:rsidRPr="00241CEE" w:rsidRDefault="000D3C92" w:rsidP="000D3C92">
      <w:pPr>
        <w:ind w:firstLine="709"/>
        <w:jc w:val="both"/>
        <w:rPr>
          <w:sz w:val="24"/>
          <w:szCs w:val="24"/>
        </w:rPr>
      </w:pPr>
      <w:r w:rsidRPr="00241CEE">
        <w:rPr>
          <w:sz w:val="24"/>
          <w:szCs w:val="24"/>
        </w:rPr>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0D3C92" w:rsidRPr="00241CEE" w:rsidRDefault="000D3C92" w:rsidP="000D3C92">
      <w:pPr>
        <w:ind w:firstLine="709"/>
        <w:jc w:val="both"/>
        <w:rPr>
          <w:sz w:val="24"/>
          <w:szCs w:val="24"/>
        </w:rPr>
      </w:pPr>
      <w:r w:rsidRPr="00241CEE">
        <w:rPr>
          <w:sz w:val="24"/>
          <w:szCs w:val="24"/>
        </w:rPr>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0D3C92" w:rsidRPr="00241CEE" w:rsidRDefault="000D3C92" w:rsidP="000D3C92">
      <w:pPr>
        <w:ind w:firstLine="709"/>
        <w:jc w:val="both"/>
        <w:rPr>
          <w:sz w:val="24"/>
          <w:szCs w:val="24"/>
        </w:rPr>
      </w:pPr>
      <w:r w:rsidRPr="00241CEE">
        <w:rPr>
          <w:sz w:val="24"/>
          <w:szCs w:val="24"/>
        </w:rPr>
        <w:t>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бесхозяйным имуществом.</w:t>
      </w:r>
    </w:p>
    <w:p w:rsidR="000D3C92" w:rsidRPr="00241CEE" w:rsidRDefault="000D3C92" w:rsidP="000D3C92">
      <w:pPr>
        <w:ind w:firstLine="709"/>
        <w:jc w:val="both"/>
        <w:rPr>
          <w:sz w:val="24"/>
          <w:szCs w:val="24"/>
        </w:rPr>
      </w:pPr>
      <w:r w:rsidRPr="00241CEE">
        <w:rPr>
          <w:sz w:val="24"/>
          <w:szCs w:val="24"/>
        </w:rPr>
        <w:t>Основания для приостановления предоставления муниципальной услуги отсутствуют.</w:t>
      </w:r>
    </w:p>
    <w:p w:rsidR="000D3C92" w:rsidRPr="00241CEE" w:rsidRDefault="000D3C92" w:rsidP="000D3C92">
      <w:pPr>
        <w:ind w:firstLine="709"/>
        <w:jc w:val="both"/>
        <w:rPr>
          <w:sz w:val="24"/>
          <w:szCs w:val="24"/>
        </w:rPr>
      </w:pPr>
    </w:p>
    <w:p w:rsidR="000D3C92" w:rsidRPr="00241CEE" w:rsidRDefault="000D3C92" w:rsidP="000D3C92">
      <w:pPr>
        <w:ind w:firstLine="709"/>
        <w:jc w:val="center"/>
        <w:rPr>
          <w:sz w:val="24"/>
          <w:szCs w:val="24"/>
        </w:rPr>
      </w:pPr>
      <w:r w:rsidRPr="00241CEE">
        <w:rPr>
          <w:b/>
          <w:bCs/>
          <w:sz w:val="24"/>
          <w:szCs w:val="24"/>
        </w:rPr>
        <w:t>Перечень услуг, которые являются необходимыми и обязательными для предоставления муниципальной услуги</w:t>
      </w:r>
    </w:p>
    <w:p w:rsidR="000D3C92" w:rsidRPr="00241CEE" w:rsidRDefault="000D3C92" w:rsidP="000D3C92">
      <w:pPr>
        <w:ind w:firstLine="709"/>
        <w:jc w:val="center"/>
        <w:rPr>
          <w:sz w:val="24"/>
          <w:szCs w:val="24"/>
        </w:rPr>
      </w:pPr>
    </w:p>
    <w:p w:rsidR="000D3C92" w:rsidRPr="00241CEE" w:rsidRDefault="000D3C92" w:rsidP="000D3C92">
      <w:pPr>
        <w:ind w:firstLine="709"/>
        <w:jc w:val="both"/>
        <w:rPr>
          <w:sz w:val="24"/>
          <w:szCs w:val="24"/>
        </w:rPr>
      </w:pPr>
      <w:r w:rsidRPr="00241CEE">
        <w:rPr>
          <w:sz w:val="24"/>
          <w:szCs w:val="24"/>
        </w:rPr>
        <w:t>2.14. Для предоставления муниципальной услуги не требуется предоставления иных муниципальных услуг.</w:t>
      </w:r>
    </w:p>
    <w:p w:rsidR="000D3C92" w:rsidRPr="00241CEE" w:rsidRDefault="000D3C92" w:rsidP="000D3C92">
      <w:pPr>
        <w:ind w:firstLine="709"/>
        <w:jc w:val="both"/>
        <w:rPr>
          <w:sz w:val="24"/>
          <w:szCs w:val="24"/>
        </w:rPr>
      </w:pPr>
    </w:p>
    <w:p w:rsidR="000D3C92" w:rsidRPr="00241CEE" w:rsidRDefault="000D3C92" w:rsidP="000D3C92">
      <w:pPr>
        <w:ind w:firstLine="709"/>
        <w:jc w:val="center"/>
        <w:rPr>
          <w:sz w:val="24"/>
          <w:szCs w:val="24"/>
        </w:rPr>
      </w:pPr>
      <w:r w:rsidRPr="00241CEE">
        <w:rPr>
          <w:b/>
          <w:bCs/>
          <w:sz w:val="24"/>
          <w:szCs w:val="24"/>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0D3C92" w:rsidRPr="00241CEE" w:rsidRDefault="000D3C92" w:rsidP="000D3C92">
      <w:pPr>
        <w:ind w:firstLine="709"/>
        <w:jc w:val="center"/>
        <w:rPr>
          <w:sz w:val="24"/>
          <w:szCs w:val="24"/>
        </w:rPr>
      </w:pPr>
    </w:p>
    <w:p w:rsidR="000D3C92" w:rsidRPr="00241CEE" w:rsidRDefault="000D3C92" w:rsidP="000D3C92">
      <w:pPr>
        <w:ind w:firstLine="709"/>
        <w:jc w:val="both"/>
        <w:rPr>
          <w:sz w:val="24"/>
          <w:szCs w:val="24"/>
        </w:rPr>
      </w:pPr>
      <w:r w:rsidRPr="00241CEE">
        <w:rPr>
          <w:sz w:val="24"/>
          <w:szCs w:val="24"/>
        </w:rPr>
        <w:t>2.15.</w:t>
      </w:r>
      <w:r w:rsidRPr="00241CEE">
        <w:rPr>
          <w:sz w:val="24"/>
          <w:szCs w:val="24"/>
        </w:rPr>
        <w:tab/>
        <w:t>Муниципальная услуга предоставляется бесплатно.</w:t>
      </w:r>
    </w:p>
    <w:p w:rsidR="000D3C92" w:rsidRPr="00241CEE" w:rsidRDefault="000D3C92" w:rsidP="000D3C92">
      <w:pPr>
        <w:ind w:firstLine="709"/>
        <w:jc w:val="both"/>
        <w:rPr>
          <w:sz w:val="24"/>
          <w:szCs w:val="24"/>
        </w:rPr>
      </w:pPr>
    </w:p>
    <w:p w:rsidR="000D3C92" w:rsidRPr="00241CEE" w:rsidRDefault="000D3C92" w:rsidP="000D3C92">
      <w:pPr>
        <w:jc w:val="center"/>
        <w:rPr>
          <w:sz w:val="24"/>
          <w:szCs w:val="24"/>
        </w:rPr>
      </w:pPr>
      <w:r w:rsidRPr="00241CEE">
        <w:rPr>
          <w:b/>
          <w:bCs/>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D3C92" w:rsidRPr="00241CEE" w:rsidRDefault="000D3C92" w:rsidP="000D3C92">
      <w:pPr>
        <w:jc w:val="center"/>
        <w:rPr>
          <w:sz w:val="24"/>
          <w:szCs w:val="24"/>
        </w:rPr>
      </w:pPr>
    </w:p>
    <w:p w:rsidR="000D3C92" w:rsidRPr="00241CEE" w:rsidRDefault="000D3C92" w:rsidP="000D3C92">
      <w:pPr>
        <w:ind w:firstLine="709"/>
        <w:jc w:val="both"/>
        <w:rPr>
          <w:sz w:val="24"/>
          <w:szCs w:val="24"/>
        </w:rPr>
      </w:pPr>
      <w:r w:rsidRPr="00241CEE">
        <w:rPr>
          <w:sz w:val="24"/>
          <w:szCs w:val="24"/>
        </w:rPr>
        <w:t>2.16.</w:t>
      </w:r>
      <w:r w:rsidRPr="00241CEE">
        <w:rPr>
          <w:sz w:val="24"/>
          <w:szCs w:val="24"/>
        </w:rPr>
        <w:tab/>
        <w:t>При подаче ходатайства о предоставлении муниципальной услуги и при получении результата предоставления муниципальной услуги, максимальный срок ожидания в очереди не должен превышать 15 минут.</w:t>
      </w:r>
    </w:p>
    <w:p w:rsidR="000D3C92" w:rsidRPr="00241CEE" w:rsidRDefault="000D3C92" w:rsidP="000D3C92">
      <w:pPr>
        <w:ind w:firstLine="709"/>
        <w:jc w:val="both"/>
        <w:rPr>
          <w:sz w:val="24"/>
          <w:szCs w:val="24"/>
        </w:rPr>
      </w:pPr>
    </w:p>
    <w:p w:rsidR="000D3C92" w:rsidRPr="00241CEE" w:rsidRDefault="000D3C92" w:rsidP="000D3C92">
      <w:pPr>
        <w:jc w:val="center"/>
        <w:rPr>
          <w:sz w:val="24"/>
          <w:szCs w:val="24"/>
        </w:rPr>
      </w:pPr>
      <w:r w:rsidRPr="00241CEE">
        <w:rPr>
          <w:b/>
          <w:bCs/>
          <w:sz w:val="24"/>
          <w:szCs w:val="24"/>
        </w:rPr>
        <w:t>Срок регистрации ходатайства об изъятии</w:t>
      </w:r>
    </w:p>
    <w:p w:rsidR="000D3C92" w:rsidRPr="00241CEE" w:rsidRDefault="000D3C92" w:rsidP="000D3C92">
      <w:pPr>
        <w:jc w:val="center"/>
        <w:rPr>
          <w:sz w:val="24"/>
          <w:szCs w:val="24"/>
        </w:rPr>
      </w:pPr>
    </w:p>
    <w:p w:rsidR="000D3C92" w:rsidRPr="00241CEE" w:rsidRDefault="000D3C92" w:rsidP="000D3C92">
      <w:pPr>
        <w:ind w:firstLine="709"/>
        <w:jc w:val="both"/>
        <w:rPr>
          <w:sz w:val="24"/>
          <w:szCs w:val="24"/>
        </w:rPr>
      </w:pPr>
      <w:r w:rsidRPr="00241CEE">
        <w:rPr>
          <w:sz w:val="24"/>
          <w:szCs w:val="24"/>
        </w:rPr>
        <w:t>2.17.</w:t>
      </w:r>
      <w:r w:rsidRPr="00241CEE">
        <w:rPr>
          <w:sz w:val="24"/>
          <w:szCs w:val="24"/>
        </w:rPr>
        <w:tab/>
        <w:t>Прием и регистрация ходатайства об изъятии, в том числе в электронной форме, и приложенных к нему документов осуществляется в день их поступления в Администрацию.</w:t>
      </w:r>
    </w:p>
    <w:p w:rsidR="000D3C92" w:rsidRPr="00241CEE" w:rsidRDefault="000D3C92" w:rsidP="000D3C92">
      <w:pPr>
        <w:ind w:firstLine="709"/>
        <w:jc w:val="both"/>
        <w:rPr>
          <w:sz w:val="24"/>
          <w:szCs w:val="24"/>
        </w:rPr>
      </w:pPr>
    </w:p>
    <w:p w:rsidR="000D3C92" w:rsidRPr="00241CEE" w:rsidRDefault="000D3C92" w:rsidP="000D3C92">
      <w:pPr>
        <w:ind w:firstLine="709"/>
        <w:jc w:val="center"/>
        <w:rPr>
          <w:b/>
          <w:bCs/>
          <w:sz w:val="24"/>
          <w:szCs w:val="24"/>
        </w:rPr>
      </w:pPr>
      <w:r w:rsidRPr="00241CEE">
        <w:rPr>
          <w:b/>
          <w:bCs/>
          <w:sz w:val="24"/>
          <w:szCs w:val="24"/>
        </w:rPr>
        <w:t>Требования к помещениям, в которых предоставляются муниципальные услуги, к залу ожидания, местам для заполнения ходатайства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w:t>
      </w:r>
    </w:p>
    <w:p w:rsidR="000D3C92" w:rsidRPr="00241CEE" w:rsidRDefault="000D3C92" w:rsidP="000D3C92">
      <w:pPr>
        <w:jc w:val="center"/>
        <w:rPr>
          <w:b/>
          <w:bCs/>
          <w:sz w:val="24"/>
          <w:szCs w:val="24"/>
        </w:rPr>
      </w:pPr>
      <w:r w:rsidRPr="00241CEE">
        <w:rPr>
          <w:b/>
          <w:bCs/>
          <w:sz w:val="24"/>
          <w:szCs w:val="24"/>
        </w:rPr>
        <w:t>доступности для инвалидов указанных объектов в соответствии с</w:t>
      </w:r>
    </w:p>
    <w:p w:rsidR="000D3C92" w:rsidRPr="00241CEE" w:rsidRDefault="000D3C92" w:rsidP="000D3C92">
      <w:pPr>
        <w:jc w:val="center"/>
        <w:rPr>
          <w:sz w:val="24"/>
          <w:szCs w:val="24"/>
        </w:rPr>
      </w:pPr>
      <w:r w:rsidRPr="00241CEE">
        <w:rPr>
          <w:b/>
          <w:bCs/>
          <w:sz w:val="24"/>
          <w:szCs w:val="24"/>
        </w:rPr>
        <w:t>законодательством Российской Федерации о социальной защите инвалидов</w:t>
      </w:r>
    </w:p>
    <w:p w:rsidR="000D3C92" w:rsidRPr="00241CEE" w:rsidRDefault="000D3C92" w:rsidP="000D3C92">
      <w:pPr>
        <w:jc w:val="center"/>
        <w:rPr>
          <w:sz w:val="24"/>
          <w:szCs w:val="24"/>
        </w:rPr>
      </w:pPr>
    </w:p>
    <w:p w:rsidR="000D3C92" w:rsidRPr="00241CEE" w:rsidRDefault="000D3C92" w:rsidP="000D3C92">
      <w:pPr>
        <w:ind w:firstLine="709"/>
        <w:jc w:val="both"/>
        <w:rPr>
          <w:sz w:val="24"/>
          <w:szCs w:val="24"/>
        </w:rPr>
      </w:pPr>
      <w:r w:rsidRPr="00241CEE">
        <w:rPr>
          <w:sz w:val="24"/>
          <w:szCs w:val="24"/>
        </w:rPr>
        <w:t>2.18. Предоставление муниципальной услуги осуществляется в специально выделенных для этой цели помещениях.</w:t>
      </w:r>
    </w:p>
    <w:p w:rsidR="000D3C92" w:rsidRPr="00241CEE" w:rsidRDefault="000D3C92" w:rsidP="000D3C92">
      <w:pPr>
        <w:ind w:firstLine="709"/>
        <w:jc w:val="both"/>
        <w:rPr>
          <w:sz w:val="24"/>
          <w:szCs w:val="24"/>
        </w:rPr>
      </w:pPr>
      <w:r w:rsidRPr="00241CEE">
        <w:rPr>
          <w:sz w:val="24"/>
          <w:szCs w:val="24"/>
        </w:rPr>
        <w:t>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0D3C92" w:rsidRPr="00241CEE" w:rsidRDefault="000D3C92" w:rsidP="000D3C92">
      <w:pPr>
        <w:ind w:firstLine="709"/>
        <w:jc w:val="both"/>
        <w:rPr>
          <w:sz w:val="24"/>
          <w:szCs w:val="24"/>
        </w:rPr>
      </w:pPr>
      <w:r w:rsidRPr="00241CEE">
        <w:rPr>
          <w:sz w:val="24"/>
          <w:szCs w:val="24"/>
        </w:rPr>
        <w:t>Помещения Администрации 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0D3C92" w:rsidRPr="00241CEE" w:rsidRDefault="000D3C92" w:rsidP="000D3C92">
      <w:pPr>
        <w:ind w:firstLine="709"/>
        <w:jc w:val="both"/>
        <w:rPr>
          <w:sz w:val="24"/>
          <w:szCs w:val="24"/>
        </w:rPr>
      </w:pPr>
      <w:r w:rsidRPr="00241CEE">
        <w:rPr>
          <w:sz w:val="24"/>
          <w:szCs w:val="24"/>
        </w:rPr>
        <w:t>Помещения, в которых осуществляется предоставление муниципальной услуги, оборудуются:</w:t>
      </w:r>
    </w:p>
    <w:p w:rsidR="000D3C92" w:rsidRPr="00241CEE" w:rsidRDefault="000D3C92" w:rsidP="000D3C92">
      <w:pPr>
        <w:ind w:firstLine="709"/>
        <w:jc w:val="both"/>
        <w:rPr>
          <w:sz w:val="24"/>
          <w:szCs w:val="24"/>
        </w:rPr>
      </w:pPr>
      <w:r w:rsidRPr="00241CEE">
        <w:rPr>
          <w:sz w:val="24"/>
          <w:szCs w:val="24"/>
        </w:rPr>
        <w:t>- информационными стендами, содержащими визуальную и текстовую информацию;</w:t>
      </w:r>
    </w:p>
    <w:p w:rsidR="000D3C92" w:rsidRPr="00241CEE" w:rsidRDefault="000D3C92" w:rsidP="000D3C92">
      <w:pPr>
        <w:ind w:firstLine="709"/>
        <w:jc w:val="both"/>
        <w:rPr>
          <w:sz w:val="24"/>
          <w:szCs w:val="24"/>
        </w:rPr>
      </w:pPr>
      <w:r w:rsidRPr="00241CEE">
        <w:rPr>
          <w:sz w:val="24"/>
          <w:szCs w:val="24"/>
        </w:rPr>
        <w:t>- стульями и столами для возможности оформления документов.</w:t>
      </w:r>
    </w:p>
    <w:p w:rsidR="000D3C92" w:rsidRPr="00241CEE" w:rsidRDefault="000D3C92" w:rsidP="000D3C92">
      <w:pPr>
        <w:ind w:firstLine="709"/>
        <w:jc w:val="both"/>
        <w:rPr>
          <w:sz w:val="24"/>
          <w:szCs w:val="24"/>
        </w:rPr>
      </w:pPr>
      <w:r w:rsidRPr="00241CEE">
        <w:rPr>
          <w:sz w:val="24"/>
          <w:szCs w:val="24"/>
        </w:rPr>
        <w:t>На информационных стендах Администрации и МФЦ размещается информация, предусмотренная пунктом 1.5 Административного регламент.</w:t>
      </w:r>
    </w:p>
    <w:p w:rsidR="000D3C92" w:rsidRPr="00241CEE" w:rsidRDefault="000D3C92" w:rsidP="000D3C92">
      <w:pPr>
        <w:ind w:firstLine="709"/>
        <w:jc w:val="both"/>
        <w:rPr>
          <w:sz w:val="24"/>
          <w:szCs w:val="24"/>
        </w:rPr>
      </w:pPr>
      <w:r w:rsidRPr="00241CEE">
        <w:rPr>
          <w:sz w:val="24"/>
          <w:szCs w:val="24"/>
        </w:rPr>
        <w:t>Количество мест ожидания определяется исходя из фактической нагрузки и возможностей для их размещения в здании.</w:t>
      </w:r>
    </w:p>
    <w:p w:rsidR="000D3C92" w:rsidRPr="00241CEE" w:rsidRDefault="000D3C92" w:rsidP="000D3C92">
      <w:pPr>
        <w:ind w:firstLine="709"/>
        <w:jc w:val="both"/>
        <w:rPr>
          <w:sz w:val="24"/>
          <w:szCs w:val="24"/>
        </w:rPr>
      </w:pPr>
      <w:r w:rsidRPr="00241CEE">
        <w:rPr>
          <w:sz w:val="24"/>
          <w:szCs w:val="24"/>
        </w:rPr>
        <w:t>Места ожидания должны соответствовать комфортным условиям для заявителей и оптимальным условиям работы специалистов.</w:t>
      </w:r>
    </w:p>
    <w:p w:rsidR="000D3C92" w:rsidRPr="00241CEE" w:rsidRDefault="000D3C92" w:rsidP="000D3C92">
      <w:pPr>
        <w:ind w:firstLine="709"/>
        <w:jc w:val="both"/>
        <w:rPr>
          <w:sz w:val="24"/>
          <w:szCs w:val="24"/>
        </w:rPr>
      </w:pPr>
      <w:r w:rsidRPr="00241CEE">
        <w:rPr>
          <w:sz w:val="24"/>
          <w:szCs w:val="24"/>
        </w:rPr>
        <w:t>Места для заполнения документов оборудуются стульями, столами (стойками) и обеспечиваются бланками заявлений и образцами их заполнения.</w:t>
      </w:r>
    </w:p>
    <w:p w:rsidR="000D3C92" w:rsidRPr="00241CEE" w:rsidRDefault="000D3C92" w:rsidP="000D3C92">
      <w:pPr>
        <w:ind w:firstLine="709"/>
        <w:jc w:val="both"/>
        <w:rPr>
          <w:sz w:val="24"/>
          <w:szCs w:val="24"/>
        </w:rPr>
      </w:pPr>
      <w:r w:rsidRPr="00241CEE">
        <w:rPr>
          <w:sz w:val="24"/>
          <w:szCs w:val="24"/>
        </w:rPr>
        <w:t>Кабинеты приема заявителей должны иметь информационные таблички (вывески) с указанием:</w:t>
      </w:r>
    </w:p>
    <w:p w:rsidR="000D3C92" w:rsidRPr="00241CEE" w:rsidRDefault="000D3C92" w:rsidP="000D3C92">
      <w:pPr>
        <w:ind w:firstLine="709"/>
        <w:jc w:val="both"/>
        <w:rPr>
          <w:sz w:val="24"/>
          <w:szCs w:val="24"/>
        </w:rPr>
      </w:pPr>
      <w:r w:rsidRPr="00241CEE">
        <w:rPr>
          <w:sz w:val="24"/>
          <w:szCs w:val="24"/>
        </w:rPr>
        <w:t>-</w:t>
      </w:r>
      <w:r w:rsidRPr="00241CEE">
        <w:rPr>
          <w:sz w:val="24"/>
          <w:szCs w:val="24"/>
        </w:rPr>
        <w:tab/>
        <w:t>номера кабинета;</w:t>
      </w:r>
    </w:p>
    <w:p w:rsidR="000D3C92" w:rsidRPr="00241CEE" w:rsidRDefault="000D3C92" w:rsidP="000D3C92">
      <w:pPr>
        <w:ind w:firstLine="709"/>
        <w:jc w:val="both"/>
        <w:rPr>
          <w:sz w:val="24"/>
          <w:szCs w:val="24"/>
        </w:rPr>
      </w:pPr>
      <w:r w:rsidRPr="00241CEE">
        <w:rPr>
          <w:sz w:val="24"/>
          <w:szCs w:val="24"/>
        </w:rPr>
        <w:t>-</w:t>
      </w:r>
      <w:r w:rsidRPr="00241CEE">
        <w:rPr>
          <w:sz w:val="24"/>
          <w:szCs w:val="24"/>
        </w:rPr>
        <w:tab/>
        <w:t>фамилии, имени, отчества (при наличии) и должности специалистов Администрации и МФЦ, в чьи должностные обязанности входит предок явление муниципальной услуги (далее - ответственные исполнители).</w:t>
      </w:r>
    </w:p>
    <w:p w:rsidR="000D3C92" w:rsidRPr="00241CEE" w:rsidRDefault="000D3C92" w:rsidP="000D3C92">
      <w:pPr>
        <w:ind w:firstLine="709"/>
        <w:jc w:val="both"/>
        <w:rPr>
          <w:sz w:val="24"/>
          <w:szCs w:val="24"/>
        </w:rPr>
      </w:pPr>
      <w:r w:rsidRPr="00241CEE">
        <w:rPr>
          <w:sz w:val="24"/>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0D3C92" w:rsidRPr="00241CEE" w:rsidRDefault="000D3C92" w:rsidP="000D3C92">
      <w:pPr>
        <w:ind w:firstLine="709"/>
        <w:jc w:val="both"/>
        <w:rPr>
          <w:sz w:val="24"/>
          <w:szCs w:val="24"/>
        </w:rPr>
      </w:pPr>
      <w:r w:rsidRPr="00241CEE">
        <w:rPr>
          <w:sz w:val="24"/>
          <w:szCs w:val="24"/>
        </w:rPr>
        <w:t>При организации рабочих мест следует предусмотреть возможность беспрепятственного входа (выхода) специалистов и посетителей из помещения.</w:t>
      </w:r>
    </w:p>
    <w:p w:rsidR="000D3C92" w:rsidRPr="00241CEE" w:rsidRDefault="000D3C92" w:rsidP="000D3C92">
      <w:pPr>
        <w:ind w:firstLine="709"/>
        <w:jc w:val="both"/>
        <w:rPr>
          <w:sz w:val="24"/>
          <w:szCs w:val="24"/>
        </w:rPr>
      </w:pPr>
      <w:r w:rsidRPr="00241CEE">
        <w:rPr>
          <w:sz w:val="24"/>
          <w:szCs w:val="24"/>
        </w:rPr>
        <w:t>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0D3C92" w:rsidRPr="00241CEE" w:rsidRDefault="000D3C92" w:rsidP="000D3C92">
      <w:pPr>
        <w:ind w:firstLine="709"/>
        <w:jc w:val="both"/>
        <w:rPr>
          <w:sz w:val="24"/>
          <w:szCs w:val="24"/>
        </w:rPr>
      </w:pPr>
      <w:r w:rsidRPr="00241CEE">
        <w:rPr>
          <w:sz w:val="24"/>
          <w:szCs w:val="24"/>
        </w:rPr>
        <w:t>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0D3C92" w:rsidRPr="00241CEE" w:rsidRDefault="000D3C92" w:rsidP="000D3C92">
      <w:pPr>
        <w:ind w:firstLine="709"/>
        <w:jc w:val="both"/>
        <w:rPr>
          <w:sz w:val="24"/>
          <w:szCs w:val="24"/>
        </w:rPr>
      </w:pPr>
      <w:r w:rsidRPr="00241CEE">
        <w:rPr>
          <w:sz w:val="24"/>
          <w:szCs w:val="24"/>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w:t>
      </w:r>
    </w:p>
    <w:p w:rsidR="000D3C92" w:rsidRPr="00241CEE" w:rsidRDefault="000D3C92" w:rsidP="000D3C92">
      <w:pPr>
        <w:ind w:firstLine="709"/>
        <w:jc w:val="both"/>
        <w:rPr>
          <w:sz w:val="24"/>
          <w:szCs w:val="24"/>
        </w:rPr>
      </w:pPr>
      <w:r w:rsidRPr="00241CEE">
        <w:rPr>
          <w:sz w:val="24"/>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0D3C92" w:rsidRPr="00241CEE" w:rsidRDefault="000D3C92" w:rsidP="000D3C92">
      <w:pPr>
        <w:ind w:firstLine="709"/>
        <w:jc w:val="both"/>
        <w:rPr>
          <w:sz w:val="24"/>
          <w:szCs w:val="24"/>
        </w:rPr>
      </w:pPr>
      <w:r w:rsidRPr="00241CEE">
        <w:rPr>
          <w:sz w:val="24"/>
          <w:szCs w:val="24"/>
        </w:rPr>
        <w:t>Прием заявителей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0D3C92" w:rsidRPr="00241CEE" w:rsidRDefault="000D3C92" w:rsidP="000D3C92">
      <w:pPr>
        <w:ind w:firstLine="709"/>
        <w:jc w:val="both"/>
        <w:rPr>
          <w:sz w:val="24"/>
          <w:szCs w:val="24"/>
        </w:rPr>
      </w:pPr>
      <w:r w:rsidRPr="00241CEE">
        <w:rPr>
          <w:sz w:val="24"/>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0D3C92" w:rsidRPr="00241CEE" w:rsidRDefault="000D3C92" w:rsidP="000D3C92">
      <w:pPr>
        <w:ind w:firstLine="709"/>
        <w:jc w:val="both"/>
        <w:rPr>
          <w:sz w:val="24"/>
          <w:szCs w:val="24"/>
        </w:rPr>
      </w:pPr>
      <w:r w:rsidRPr="00241CEE">
        <w:rPr>
          <w:sz w:val="24"/>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D3C92" w:rsidRPr="00241CEE" w:rsidRDefault="000D3C92" w:rsidP="000D3C92">
      <w:pPr>
        <w:ind w:firstLine="709"/>
        <w:jc w:val="both"/>
        <w:rPr>
          <w:sz w:val="24"/>
          <w:szCs w:val="24"/>
        </w:rPr>
      </w:pPr>
      <w:r w:rsidRPr="00241CEE">
        <w:rPr>
          <w:sz w:val="24"/>
          <w:szCs w:val="24"/>
        </w:rPr>
        <w:t>Рабочее место специалиста Администрации и МФЦ оснащается настенной</w:t>
      </w:r>
    </w:p>
    <w:p w:rsidR="000D3C92" w:rsidRPr="00241CEE" w:rsidRDefault="000D3C92" w:rsidP="000D3C92">
      <w:pPr>
        <w:ind w:firstLine="709"/>
        <w:jc w:val="both"/>
        <w:rPr>
          <w:sz w:val="24"/>
          <w:szCs w:val="24"/>
        </w:rPr>
      </w:pPr>
      <w:r w:rsidRPr="00241CEE">
        <w:rPr>
          <w:sz w:val="24"/>
          <w:szCs w:val="24"/>
        </w:rPr>
        <w:t>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0D3C92" w:rsidRPr="00241CEE" w:rsidRDefault="000D3C92" w:rsidP="000D3C92">
      <w:pPr>
        <w:ind w:firstLine="709"/>
        <w:jc w:val="both"/>
        <w:rPr>
          <w:sz w:val="24"/>
          <w:szCs w:val="24"/>
        </w:rPr>
      </w:pPr>
      <w:r w:rsidRPr="00241CEE">
        <w:rPr>
          <w:sz w:val="24"/>
          <w:szCs w:val="24"/>
        </w:rPr>
        <w:t>Специалисты Администрации и МФЦ обеспечиваются личными нагрудными карточками (бейджами) с указанием фамилии, имени, отчества, при его наличии и должности.</w:t>
      </w:r>
    </w:p>
    <w:p w:rsidR="000D3C92" w:rsidRPr="00241CEE" w:rsidRDefault="000D3C92" w:rsidP="000D3C92">
      <w:pPr>
        <w:ind w:firstLine="709"/>
        <w:jc w:val="both"/>
        <w:rPr>
          <w:sz w:val="24"/>
          <w:szCs w:val="24"/>
        </w:rPr>
      </w:pPr>
      <w:r w:rsidRPr="00241CEE">
        <w:rPr>
          <w:sz w:val="24"/>
          <w:szCs w:val="24"/>
        </w:rPr>
        <w:t>2.19. Администрация и МФЦ обеспечивают инвалидам, включая инвалидов, использующих кресла-коляски и собак-проводников:</w:t>
      </w:r>
    </w:p>
    <w:p w:rsidR="000D3C92" w:rsidRPr="00241CEE" w:rsidRDefault="000D3C92" w:rsidP="000D3C92">
      <w:pPr>
        <w:ind w:firstLine="709"/>
        <w:jc w:val="both"/>
        <w:rPr>
          <w:sz w:val="24"/>
          <w:szCs w:val="24"/>
        </w:rPr>
      </w:pPr>
      <w:r w:rsidRPr="00241CEE">
        <w:rPr>
          <w:sz w:val="24"/>
          <w:szCs w:val="24"/>
        </w:rPr>
        <w:t>1) условия для беспрепятственного доступа в здание Администрации и МФЦ, в котором предоставляется муниципальная услуга, 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 вход и выход из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а также соответствующими указателями с автономными источниками бесперебойного питания;</w:t>
      </w:r>
    </w:p>
    <w:p w:rsidR="000D3C92" w:rsidRPr="00241CEE" w:rsidRDefault="000D3C92" w:rsidP="000D3C92">
      <w:pPr>
        <w:ind w:firstLine="709"/>
        <w:jc w:val="both"/>
        <w:rPr>
          <w:sz w:val="24"/>
          <w:szCs w:val="24"/>
        </w:rPr>
      </w:pPr>
      <w:r w:rsidRPr="00241CEE">
        <w:rPr>
          <w:sz w:val="24"/>
          <w:szCs w:val="24"/>
        </w:rPr>
        <w:t>2) возможность самостоятельного или с помощью специалистов Администрации и МФЦ, предоставляющих муниципальную услугу, передвижения по территории, на которой расположено здание Администрации и МФЦ, входа в здание и выхода из него;</w:t>
      </w:r>
    </w:p>
    <w:p w:rsidR="000D3C92" w:rsidRPr="00241CEE" w:rsidRDefault="000D3C92" w:rsidP="000D3C92">
      <w:pPr>
        <w:ind w:firstLine="709"/>
        <w:jc w:val="both"/>
        <w:rPr>
          <w:sz w:val="24"/>
          <w:szCs w:val="24"/>
        </w:rPr>
      </w:pPr>
      <w:r w:rsidRPr="00241CEE">
        <w:rPr>
          <w:sz w:val="24"/>
          <w:szCs w:val="24"/>
        </w:rPr>
        <w:t>3) возможность посадки в транспортное средство и высадки из него перед входом в здания, в которых расположены Администрации и МФЦ, в том числе с использованием кресла-коляски и при необходимости с помощью специалистов Администрации и МФЦ, предоставляющих муниципальную услугу;</w:t>
      </w:r>
    </w:p>
    <w:p w:rsidR="000D3C92" w:rsidRPr="00241CEE" w:rsidRDefault="000D3C92" w:rsidP="000D3C92">
      <w:pPr>
        <w:ind w:firstLine="709"/>
        <w:jc w:val="both"/>
        <w:rPr>
          <w:sz w:val="24"/>
          <w:szCs w:val="24"/>
        </w:rPr>
      </w:pPr>
      <w:r w:rsidRPr="00241CEE">
        <w:rPr>
          <w:sz w:val="24"/>
          <w:szCs w:val="24"/>
        </w:rPr>
        <w:t>4) сопровождение инвалидов, имеющих стойте расстройства функции зрения и самостоятельного передвижения, и оказание им помощи;</w:t>
      </w:r>
    </w:p>
    <w:p w:rsidR="000D3C92" w:rsidRPr="00241CEE" w:rsidRDefault="000D3C92" w:rsidP="000D3C92">
      <w:pPr>
        <w:ind w:firstLine="709"/>
        <w:jc w:val="both"/>
        <w:rPr>
          <w:sz w:val="24"/>
          <w:szCs w:val="24"/>
        </w:rPr>
      </w:pPr>
      <w:r w:rsidRPr="00241CEE">
        <w:rPr>
          <w:sz w:val="24"/>
          <w:szCs w:val="24"/>
        </w:rPr>
        <w:t>5) допуск на объекты собаки-проводника при наличии документа, подтверждающего ее специальное обучение</w:t>
      </w:r>
    </w:p>
    <w:p w:rsidR="000D3C92" w:rsidRPr="00241CEE" w:rsidRDefault="000D3C92" w:rsidP="000D3C92">
      <w:pPr>
        <w:ind w:firstLine="709"/>
        <w:jc w:val="both"/>
        <w:rPr>
          <w:sz w:val="24"/>
          <w:szCs w:val="24"/>
        </w:rPr>
      </w:pPr>
      <w:r w:rsidRPr="00241CEE">
        <w:rPr>
          <w:sz w:val="24"/>
          <w:szCs w:val="24"/>
        </w:rPr>
        <w:t>6) оказание специалистами Администрации и МФЦ, предоставляющими муниципальную услугу, помощи инвалидам в преодолении барьеров, мешающих получению ими услуг наравне с другими лицами;</w:t>
      </w:r>
    </w:p>
    <w:p w:rsidR="000D3C92" w:rsidRPr="00241CEE" w:rsidRDefault="000D3C92" w:rsidP="000D3C92">
      <w:pPr>
        <w:ind w:firstLine="709"/>
        <w:jc w:val="both"/>
        <w:rPr>
          <w:sz w:val="24"/>
          <w:szCs w:val="24"/>
        </w:rPr>
      </w:pPr>
      <w:r w:rsidRPr="00241CEE">
        <w:rPr>
          <w:sz w:val="24"/>
          <w:szCs w:val="24"/>
        </w:rPr>
        <w:t>7)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r w:rsidRPr="00241CEE">
        <w:rPr>
          <w:sz w:val="24"/>
          <w:szCs w:val="24"/>
        </w:rPr>
        <w:br/>
        <w:t>допуск сурдопереводчика и тифлосурдопереводчика;</w:t>
      </w:r>
    </w:p>
    <w:p w:rsidR="000D3C92" w:rsidRPr="00241CEE" w:rsidRDefault="000D3C92" w:rsidP="000D3C92">
      <w:pPr>
        <w:ind w:firstLine="709"/>
        <w:jc w:val="both"/>
        <w:rPr>
          <w:sz w:val="24"/>
          <w:szCs w:val="24"/>
        </w:rPr>
      </w:pPr>
      <w:r w:rsidRPr="00241CEE">
        <w:rPr>
          <w:sz w:val="24"/>
          <w:szCs w:val="24"/>
        </w:rPr>
        <w:t>8)</w:t>
      </w:r>
      <w:r w:rsidRPr="00241CEE">
        <w:rPr>
          <w:sz w:val="24"/>
          <w:szCs w:val="24"/>
        </w:rPr>
        <w:tab/>
        <w:t>выделение на территории, прилегающей к зданию Администрации и МФЦ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D3C92" w:rsidRPr="00241CEE" w:rsidRDefault="000D3C92" w:rsidP="000D3C92">
      <w:pPr>
        <w:ind w:firstLine="709"/>
        <w:jc w:val="both"/>
        <w:rPr>
          <w:sz w:val="24"/>
          <w:szCs w:val="24"/>
        </w:rPr>
      </w:pPr>
      <w:r w:rsidRPr="00241CEE">
        <w:rPr>
          <w:sz w:val="24"/>
          <w:szCs w:val="24"/>
        </w:rPr>
        <w:t>9) выделение на территории, прилегающей к зданию Администрации и МФЦ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p>
    <w:p w:rsidR="000D3C92" w:rsidRPr="00241CEE" w:rsidRDefault="000D3C92" w:rsidP="000D3C92">
      <w:pPr>
        <w:ind w:firstLine="709"/>
        <w:jc w:val="both"/>
        <w:rPr>
          <w:sz w:val="24"/>
          <w:szCs w:val="24"/>
        </w:rPr>
      </w:pPr>
    </w:p>
    <w:p w:rsidR="000D3C92" w:rsidRPr="00241CEE" w:rsidRDefault="000D3C92" w:rsidP="000D3C92">
      <w:pPr>
        <w:jc w:val="center"/>
        <w:rPr>
          <w:b/>
          <w:bCs/>
          <w:sz w:val="24"/>
          <w:szCs w:val="24"/>
        </w:rPr>
      </w:pPr>
      <w:r w:rsidRPr="00241CEE">
        <w:rPr>
          <w:b/>
          <w:bCs/>
          <w:sz w:val="24"/>
          <w:szCs w:val="24"/>
        </w:rPr>
        <w:t>Показатели доступности и качества предоставления муниципальной</w:t>
      </w:r>
    </w:p>
    <w:p w:rsidR="000D3C92" w:rsidRPr="00241CEE" w:rsidRDefault="000D3C92" w:rsidP="000D3C92">
      <w:pPr>
        <w:jc w:val="center"/>
        <w:rPr>
          <w:b/>
          <w:bCs/>
          <w:sz w:val="24"/>
          <w:szCs w:val="24"/>
        </w:rPr>
      </w:pPr>
      <w:r w:rsidRPr="00241CEE">
        <w:rPr>
          <w:b/>
          <w:bCs/>
          <w:sz w:val="24"/>
          <w:szCs w:val="24"/>
        </w:rPr>
        <w:t>услуги</w:t>
      </w:r>
    </w:p>
    <w:p w:rsidR="000D3C92" w:rsidRPr="00241CEE" w:rsidRDefault="000D3C92" w:rsidP="000D3C92">
      <w:pPr>
        <w:ind w:firstLine="709"/>
        <w:jc w:val="both"/>
        <w:rPr>
          <w:sz w:val="24"/>
          <w:szCs w:val="24"/>
        </w:rPr>
      </w:pPr>
    </w:p>
    <w:p w:rsidR="000D3C92" w:rsidRPr="00241CEE" w:rsidRDefault="000D3C92" w:rsidP="000D3C92">
      <w:pPr>
        <w:ind w:firstLine="709"/>
        <w:jc w:val="both"/>
        <w:rPr>
          <w:sz w:val="24"/>
          <w:szCs w:val="24"/>
        </w:rPr>
      </w:pPr>
      <w:r w:rsidRPr="00241CEE">
        <w:rPr>
          <w:sz w:val="24"/>
          <w:szCs w:val="24"/>
        </w:rPr>
        <w:t>2.20.</w:t>
      </w:r>
      <w:r w:rsidRPr="00241CEE">
        <w:rPr>
          <w:sz w:val="24"/>
          <w:szCs w:val="24"/>
        </w:rPr>
        <w:tab/>
        <w:t>Показателями доступности предоставления муниципальной услуги являются:</w:t>
      </w:r>
    </w:p>
    <w:p w:rsidR="000D3C92" w:rsidRPr="00241CEE" w:rsidRDefault="000D3C92" w:rsidP="000D3C92">
      <w:pPr>
        <w:ind w:firstLine="709"/>
        <w:jc w:val="both"/>
        <w:rPr>
          <w:sz w:val="24"/>
          <w:szCs w:val="24"/>
        </w:rPr>
      </w:pPr>
      <w:r w:rsidRPr="00241CEE">
        <w:rPr>
          <w:sz w:val="24"/>
          <w:szCs w:val="24"/>
        </w:rPr>
        <w:t>- транспортная доступность к месту предоставления муниципальной услуги;</w:t>
      </w:r>
    </w:p>
    <w:p w:rsidR="000D3C92" w:rsidRPr="00241CEE" w:rsidRDefault="000D3C92" w:rsidP="000D3C92">
      <w:pPr>
        <w:ind w:firstLine="709"/>
        <w:jc w:val="both"/>
        <w:rPr>
          <w:sz w:val="24"/>
          <w:szCs w:val="24"/>
        </w:rPr>
      </w:pPr>
      <w:r w:rsidRPr="00241CEE">
        <w:rPr>
          <w:sz w:val="24"/>
          <w:szCs w:val="24"/>
        </w:rPr>
        <w:t>- обеспечение беспрепятственного доступа лиц к помещениям, в которых предоставляется муниципальная услуга;</w:t>
      </w:r>
    </w:p>
    <w:p w:rsidR="000D3C92" w:rsidRPr="00241CEE" w:rsidRDefault="000D3C92" w:rsidP="000D3C92">
      <w:pPr>
        <w:ind w:firstLine="709"/>
        <w:jc w:val="both"/>
        <w:rPr>
          <w:sz w:val="24"/>
          <w:szCs w:val="24"/>
        </w:rPr>
      </w:pPr>
      <w:r w:rsidRPr="00241CEE">
        <w:rPr>
          <w:sz w:val="24"/>
          <w:szCs w:val="24"/>
        </w:rPr>
        <w:t>- размещение информации о порядке предоставления муниципальной услуги на официальном сайте в информационно-телекоммуникационной сети «Интернет», на Едином портале, Региональном портале;</w:t>
      </w:r>
    </w:p>
    <w:p w:rsidR="000D3C92" w:rsidRPr="00241CEE" w:rsidRDefault="000D3C92" w:rsidP="000D3C92">
      <w:pPr>
        <w:ind w:firstLine="709"/>
        <w:jc w:val="both"/>
        <w:rPr>
          <w:sz w:val="24"/>
          <w:szCs w:val="24"/>
        </w:rPr>
      </w:pPr>
      <w:r w:rsidRPr="00241CEE">
        <w:rPr>
          <w:sz w:val="24"/>
          <w:szCs w:val="24"/>
        </w:rPr>
        <w:t>размещение информации о порядке предоставления муниципальной услуги на информационных стендах;</w:t>
      </w:r>
    </w:p>
    <w:p w:rsidR="000D3C92" w:rsidRPr="00241CEE" w:rsidRDefault="000D3C92" w:rsidP="000D3C92">
      <w:pPr>
        <w:ind w:firstLine="709"/>
        <w:jc w:val="both"/>
        <w:rPr>
          <w:sz w:val="24"/>
          <w:szCs w:val="24"/>
        </w:rPr>
      </w:pPr>
      <w:r w:rsidRPr="00241CEE">
        <w:rPr>
          <w:sz w:val="24"/>
          <w:szCs w:val="24"/>
        </w:rPr>
        <w:t>- предоставление возможности подачи ходатайства о предоставлении муниципальной услуги (заявления) в электронной форме;</w:t>
      </w:r>
    </w:p>
    <w:p w:rsidR="000D3C92" w:rsidRPr="00241CEE" w:rsidRDefault="000D3C92" w:rsidP="000D3C92">
      <w:pPr>
        <w:ind w:firstLine="709"/>
        <w:jc w:val="both"/>
        <w:rPr>
          <w:sz w:val="24"/>
          <w:szCs w:val="24"/>
        </w:rPr>
      </w:pPr>
      <w:r w:rsidRPr="00241CEE">
        <w:rPr>
          <w:sz w:val="24"/>
          <w:szCs w:val="24"/>
        </w:rPr>
        <w:t>- размещение информации о порядке предоставления муниципальной услуги в средствах массовой информации;</w:t>
      </w:r>
    </w:p>
    <w:p w:rsidR="000D3C92" w:rsidRPr="00241CEE" w:rsidRDefault="000D3C92" w:rsidP="000D3C92">
      <w:pPr>
        <w:ind w:firstLine="709"/>
        <w:jc w:val="both"/>
        <w:rPr>
          <w:sz w:val="24"/>
          <w:szCs w:val="24"/>
        </w:rPr>
      </w:pPr>
      <w:r w:rsidRPr="00241CEE">
        <w:rPr>
          <w:sz w:val="24"/>
          <w:szCs w:val="24"/>
        </w:rPr>
        <w:t>- возможность подачи ходатайства (заявления) посредством МФЦ.</w:t>
      </w:r>
    </w:p>
    <w:p w:rsidR="000D3C92" w:rsidRPr="00241CEE" w:rsidRDefault="000D3C92" w:rsidP="000D3C92">
      <w:pPr>
        <w:ind w:firstLine="709"/>
        <w:jc w:val="both"/>
        <w:rPr>
          <w:sz w:val="24"/>
          <w:szCs w:val="24"/>
        </w:rPr>
      </w:pPr>
      <w:r w:rsidRPr="00241CEE">
        <w:rPr>
          <w:sz w:val="24"/>
          <w:szCs w:val="24"/>
        </w:rPr>
        <w:t>2.21.</w:t>
      </w:r>
      <w:r w:rsidRPr="00241CEE">
        <w:rPr>
          <w:sz w:val="24"/>
          <w:szCs w:val="24"/>
        </w:rPr>
        <w:tab/>
        <w:t>Показателем качества предоставления муниципальной услуги (Является отсутствие:</w:t>
      </w:r>
    </w:p>
    <w:p w:rsidR="000D3C92" w:rsidRPr="00241CEE" w:rsidRDefault="000D3C92" w:rsidP="000D3C92">
      <w:pPr>
        <w:ind w:firstLine="709"/>
        <w:jc w:val="both"/>
        <w:rPr>
          <w:sz w:val="24"/>
          <w:szCs w:val="24"/>
        </w:rPr>
      </w:pPr>
      <w:r w:rsidRPr="00241CEE">
        <w:rPr>
          <w:sz w:val="24"/>
          <w:szCs w:val="24"/>
        </w:rPr>
        <w:t>- очередей при приеме и выдаче документов заявителям (их представителям);</w:t>
      </w:r>
    </w:p>
    <w:p w:rsidR="000D3C92" w:rsidRPr="00241CEE" w:rsidRDefault="000D3C92" w:rsidP="000D3C92">
      <w:pPr>
        <w:ind w:firstLine="709"/>
        <w:jc w:val="both"/>
        <w:rPr>
          <w:sz w:val="24"/>
          <w:szCs w:val="24"/>
        </w:rPr>
      </w:pPr>
      <w:r w:rsidRPr="00241CEE">
        <w:rPr>
          <w:sz w:val="24"/>
          <w:szCs w:val="24"/>
        </w:rPr>
        <w:t>- нарушений сроков предоставления муниципальной услуги;</w:t>
      </w:r>
    </w:p>
    <w:p w:rsidR="000D3C92" w:rsidRPr="00241CEE" w:rsidRDefault="000D3C92" w:rsidP="000D3C92">
      <w:pPr>
        <w:ind w:firstLine="709"/>
        <w:jc w:val="both"/>
        <w:rPr>
          <w:sz w:val="24"/>
          <w:szCs w:val="24"/>
        </w:rPr>
      </w:pPr>
      <w:r w:rsidRPr="00241CEE">
        <w:rPr>
          <w:sz w:val="24"/>
          <w:szCs w:val="24"/>
        </w:rPr>
        <w:t>- жалоб на действия (бездействие) муниципальных служащих, предоставляющих муниципальную услугу;</w:t>
      </w:r>
    </w:p>
    <w:p w:rsidR="000D3C92" w:rsidRPr="00241CEE" w:rsidRDefault="000D3C92" w:rsidP="000D3C92">
      <w:pPr>
        <w:ind w:firstLine="709"/>
        <w:jc w:val="both"/>
        <w:rPr>
          <w:sz w:val="24"/>
          <w:szCs w:val="24"/>
        </w:rPr>
      </w:pPr>
      <w:r w:rsidRPr="00241CEE">
        <w:rPr>
          <w:sz w:val="24"/>
          <w:szCs w:val="24"/>
        </w:rPr>
        <w:t>- жалоб на некорректное, невнимательное отношение муниципальных служащих, оказывающих муниципальную услугу, к заявителям (их представителям).</w:t>
      </w:r>
    </w:p>
    <w:p w:rsidR="000D3C92" w:rsidRPr="00241CEE" w:rsidRDefault="000D3C92" w:rsidP="000D3C92">
      <w:pPr>
        <w:jc w:val="both"/>
        <w:rPr>
          <w:sz w:val="24"/>
          <w:szCs w:val="24"/>
        </w:rPr>
      </w:pPr>
    </w:p>
    <w:p w:rsidR="000D3C92" w:rsidRPr="00241CEE" w:rsidRDefault="000D3C92" w:rsidP="000D3C92">
      <w:pPr>
        <w:jc w:val="center"/>
        <w:rPr>
          <w:b/>
          <w:bCs/>
          <w:sz w:val="24"/>
          <w:szCs w:val="24"/>
        </w:rPr>
      </w:pPr>
      <w:r w:rsidRPr="00241CEE">
        <w:rPr>
          <w:b/>
          <w:bCs/>
          <w:sz w:val="24"/>
          <w:szCs w:val="24"/>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D3C92" w:rsidRPr="00241CEE" w:rsidRDefault="000D3C92" w:rsidP="000D3C92">
      <w:pPr>
        <w:ind w:firstLine="709"/>
        <w:jc w:val="both"/>
        <w:rPr>
          <w:sz w:val="24"/>
          <w:szCs w:val="24"/>
        </w:rPr>
      </w:pPr>
      <w:r w:rsidRPr="00241CEE">
        <w:rPr>
          <w:sz w:val="24"/>
          <w:szCs w:val="24"/>
        </w:rPr>
        <w:t>2.22.</w:t>
      </w:r>
      <w:r w:rsidRPr="00241CEE">
        <w:rPr>
          <w:sz w:val="24"/>
          <w:szCs w:val="24"/>
        </w:rPr>
        <w:tab/>
        <w:t>Для получения муниципальной услуги заявителю предоставляется возможность подать ходатайство об изъятии и документы в МФЦ, а также получить в МФЦ результат предоставления муниципальной услуги в порядке и сроки, установленные соглашением о взаимодействии, заключенным между МФЦ и Администрацией, со дня момента вступления его в силу.</w:t>
      </w:r>
    </w:p>
    <w:p w:rsidR="000D3C92" w:rsidRPr="00241CEE" w:rsidRDefault="000D3C92" w:rsidP="000D3C92">
      <w:pPr>
        <w:ind w:firstLine="709"/>
        <w:jc w:val="both"/>
        <w:rPr>
          <w:sz w:val="24"/>
          <w:szCs w:val="24"/>
        </w:rPr>
      </w:pPr>
      <w:r w:rsidRPr="00241CEE">
        <w:rPr>
          <w:sz w:val="24"/>
          <w:szCs w:val="24"/>
        </w:rPr>
        <w:t>При обращении заявителя в МФЦ взаимодействие с Администрацией осуществляется без участия заявителя.</w:t>
      </w:r>
    </w:p>
    <w:p w:rsidR="000D3C92" w:rsidRPr="00241CEE" w:rsidRDefault="000D3C92" w:rsidP="000D3C92">
      <w:pPr>
        <w:ind w:firstLine="709"/>
        <w:jc w:val="both"/>
        <w:rPr>
          <w:sz w:val="24"/>
          <w:szCs w:val="24"/>
        </w:rPr>
      </w:pPr>
      <w:r w:rsidRPr="00241CEE">
        <w:rPr>
          <w:sz w:val="24"/>
          <w:szCs w:val="24"/>
        </w:rPr>
        <w:t>2.22.1. В ходатайстве об изъятии указываются сведения о способах представления результатов муниципальной услуги, определенные приказом Минэкономразвития Российской Федерации от 23.04.2015 № 250 «Об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 (далее - Приказ Минэкономразвития РФ № 250):</w:t>
      </w:r>
    </w:p>
    <w:p w:rsidR="000D3C92" w:rsidRPr="00241CEE" w:rsidRDefault="000D3C92" w:rsidP="000D3C92">
      <w:pPr>
        <w:ind w:firstLine="709"/>
        <w:jc w:val="both"/>
        <w:rPr>
          <w:sz w:val="24"/>
          <w:szCs w:val="24"/>
        </w:rPr>
      </w:pPr>
      <w:r w:rsidRPr="00241CEE">
        <w:rPr>
          <w:sz w:val="24"/>
          <w:szCs w:val="24"/>
        </w:rPr>
        <w:t>1) в виде электронного документа, размещенного на официальном сайте</w:t>
      </w:r>
      <w:r w:rsidRPr="00241CEE">
        <w:rPr>
          <w:sz w:val="24"/>
          <w:szCs w:val="24"/>
        </w:rPr>
        <w:br/>
        <w:t>Администрации, ссылка на который направляется Администрацией заявителю</w:t>
      </w:r>
      <w:r w:rsidRPr="00241CEE">
        <w:rPr>
          <w:sz w:val="24"/>
          <w:szCs w:val="24"/>
        </w:rPr>
        <w:br/>
        <w:t>посредством электронной почты;</w:t>
      </w:r>
    </w:p>
    <w:p w:rsidR="000D3C92" w:rsidRPr="00241CEE" w:rsidRDefault="000D3C92" w:rsidP="000D3C92">
      <w:pPr>
        <w:ind w:firstLine="709"/>
        <w:jc w:val="both"/>
        <w:rPr>
          <w:sz w:val="24"/>
          <w:szCs w:val="24"/>
        </w:rPr>
      </w:pPr>
      <w:r w:rsidRPr="00241CEE">
        <w:rPr>
          <w:sz w:val="24"/>
          <w:szCs w:val="24"/>
        </w:rPr>
        <w:t>2) в виде электронного документа, который направляется Администрацией заявителю посредством электронной почты;</w:t>
      </w:r>
    </w:p>
    <w:p w:rsidR="000D3C92" w:rsidRPr="00241CEE" w:rsidRDefault="000D3C92" w:rsidP="000D3C92">
      <w:pPr>
        <w:ind w:firstLine="709"/>
        <w:jc w:val="both"/>
        <w:rPr>
          <w:sz w:val="24"/>
          <w:szCs w:val="24"/>
        </w:rPr>
      </w:pPr>
      <w:r w:rsidRPr="00241CEE">
        <w:rPr>
          <w:sz w:val="24"/>
          <w:szCs w:val="24"/>
        </w:rPr>
        <w:t>3) в виде бумажного документа, который заявитель получает непосредственно при личном обращении по местонахождению Администрации;</w:t>
      </w:r>
    </w:p>
    <w:p w:rsidR="000D3C92" w:rsidRPr="00241CEE" w:rsidRDefault="000D3C92" w:rsidP="000D3C92">
      <w:pPr>
        <w:ind w:firstLine="709"/>
        <w:jc w:val="both"/>
        <w:rPr>
          <w:sz w:val="24"/>
          <w:szCs w:val="24"/>
        </w:rPr>
      </w:pPr>
      <w:r w:rsidRPr="00241CEE">
        <w:rPr>
          <w:sz w:val="24"/>
          <w:szCs w:val="24"/>
        </w:rPr>
        <w:t>4) в виде бумажного документа, который направляется Администрацией заявителю посредством почтового отправления;</w:t>
      </w:r>
    </w:p>
    <w:p w:rsidR="000D3C92" w:rsidRPr="00241CEE" w:rsidRDefault="000D3C92" w:rsidP="000D3C92">
      <w:pPr>
        <w:ind w:firstLine="709"/>
        <w:jc w:val="both"/>
        <w:rPr>
          <w:sz w:val="24"/>
          <w:szCs w:val="24"/>
        </w:rPr>
      </w:pPr>
      <w:r w:rsidRPr="00241CEE">
        <w:rPr>
          <w:sz w:val="24"/>
          <w:szCs w:val="24"/>
        </w:rPr>
        <w:t>5) в виде бумажного документа, который заявитель получает непосредственно при личном обращении по местонахождению МФЦ.</w:t>
      </w:r>
    </w:p>
    <w:p w:rsidR="000D3C92" w:rsidRPr="00241CEE" w:rsidRDefault="000D3C92" w:rsidP="000D3C92">
      <w:pPr>
        <w:ind w:firstLine="709"/>
        <w:jc w:val="both"/>
        <w:rPr>
          <w:sz w:val="24"/>
          <w:szCs w:val="24"/>
        </w:rPr>
      </w:pPr>
      <w:r w:rsidRPr="00241CEE">
        <w:rPr>
          <w:sz w:val="24"/>
          <w:szCs w:val="24"/>
        </w:rPr>
        <w:t>2.22.2. Ходатайство может быть направлено в форме электронного документа путем направления на официальную электронную почту Администрации.</w:t>
      </w:r>
    </w:p>
    <w:p w:rsidR="000D3C92" w:rsidRPr="00241CEE" w:rsidRDefault="000D3C92" w:rsidP="000D3C92">
      <w:pPr>
        <w:ind w:firstLine="709"/>
        <w:jc w:val="both"/>
        <w:rPr>
          <w:sz w:val="24"/>
          <w:szCs w:val="24"/>
        </w:rPr>
      </w:pPr>
      <w:r w:rsidRPr="00241CEE">
        <w:rPr>
          <w:sz w:val="24"/>
          <w:szCs w:val="24"/>
        </w:rPr>
        <w:t>2.22.3. При предоставлении муниципальной услуги в электронной форме</w:t>
      </w:r>
      <w:r w:rsidRPr="00241CEE">
        <w:rPr>
          <w:sz w:val="24"/>
          <w:szCs w:val="24"/>
        </w:rPr>
        <w:br/>
        <w:t>посредством Единого портала, Регионального портала заявителю обеспечивается:</w:t>
      </w:r>
    </w:p>
    <w:p w:rsidR="000D3C92" w:rsidRPr="00241CEE" w:rsidRDefault="000D3C92" w:rsidP="000D3C92">
      <w:pPr>
        <w:ind w:firstLine="709"/>
        <w:jc w:val="both"/>
        <w:rPr>
          <w:sz w:val="24"/>
          <w:szCs w:val="24"/>
        </w:rPr>
      </w:pPr>
      <w:r w:rsidRPr="00241CEE">
        <w:rPr>
          <w:sz w:val="24"/>
          <w:szCs w:val="24"/>
        </w:rPr>
        <w:t>а) получение информации о порядке и сроках предоставления услуги;</w:t>
      </w:r>
    </w:p>
    <w:p w:rsidR="000D3C92" w:rsidRPr="00241CEE" w:rsidRDefault="000D3C92" w:rsidP="000D3C92">
      <w:pPr>
        <w:ind w:firstLine="709"/>
        <w:jc w:val="both"/>
        <w:rPr>
          <w:sz w:val="24"/>
          <w:szCs w:val="24"/>
        </w:rPr>
      </w:pPr>
      <w:r w:rsidRPr="00241CEE">
        <w:rPr>
          <w:sz w:val="24"/>
          <w:szCs w:val="24"/>
        </w:rPr>
        <w:t>б) досудебное (внесудебное) обжалование решений и действий (бездействия) Администрации, должностного лица Администрации или муниципального служащего Администрации.</w:t>
      </w:r>
    </w:p>
    <w:p w:rsidR="000D3C92" w:rsidRPr="00241CEE" w:rsidRDefault="000D3C92" w:rsidP="000D3C92">
      <w:pPr>
        <w:ind w:firstLine="709"/>
        <w:jc w:val="both"/>
        <w:rPr>
          <w:sz w:val="24"/>
          <w:szCs w:val="24"/>
        </w:rPr>
      </w:pPr>
      <w:r w:rsidRPr="00241CEE">
        <w:rPr>
          <w:sz w:val="24"/>
          <w:szCs w:val="24"/>
        </w:rPr>
        <w:t>2.22.4.</w:t>
      </w:r>
      <w:r w:rsidRPr="00241CEE">
        <w:rPr>
          <w:sz w:val="24"/>
          <w:szCs w:val="24"/>
        </w:rPr>
        <w:tab/>
        <w:t>При предоставлении муниципальной услуги в электронной форме посредством электронной почты заявителю обеспечивается:</w:t>
      </w:r>
    </w:p>
    <w:p w:rsidR="000D3C92" w:rsidRPr="00241CEE" w:rsidRDefault="000D3C92" w:rsidP="000D3C92">
      <w:pPr>
        <w:ind w:firstLine="709"/>
        <w:jc w:val="both"/>
        <w:rPr>
          <w:sz w:val="24"/>
          <w:szCs w:val="24"/>
        </w:rPr>
      </w:pPr>
      <w:r w:rsidRPr="00241CEE">
        <w:rPr>
          <w:sz w:val="24"/>
          <w:szCs w:val="24"/>
        </w:rPr>
        <w:t>а) получение информации о порядке и сроках предоставления услуги;</w:t>
      </w:r>
    </w:p>
    <w:p w:rsidR="000D3C92" w:rsidRPr="00241CEE" w:rsidRDefault="000D3C92" w:rsidP="000D3C92">
      <w:pPr>
        <w:ind w:firstLine="709"/>
        <w:jc w:val="both"/>
        <w:rPr>
          <w:sz w:val="24"/>
          <w:szCs w:val="24"/>
        </w:rPr>
      </w:pPr>
      <w:r w:rsidRPr="00241CEE">
        <w:rPr>
          <w:sz w:val="24"/>
          <w:szCs w:val="24"/>
        </w:rPr>
        <w:t>б) подача ходатайства об изъятии и документов, необходимые для предоставления муниципальной услуги;</w:t>
      </w:r>
    </w:p>
    <w:p w:rsidR="000D3C92" w:rsidRPr="00241CEE" w:rsidRDefault="000D3C92" w:rsidP="000D3C92">
      <w:pPr>
        <w:ind w:firstLine="709"/>
        <w:jc w:val="both"/>
        <w:rPr>
          <w:sz w:val="24"/>
          <w:szCs w:val="24"/>
        </w:rPr>
      </w:pPr>
      <w:r w:rsidRPr="00241CEE">
        <w:rPr>
          <w:sz w:val="24"/>
          <w:szCs w:val="24"/>
        </w:rPr>
        <w:t>в)</w:t>
      </w:r>
      <w:r w:rsidRPr="00241CEE">
        <w:rPr>
          <w:sz w:val="24"/>
          <w:szCs w:val="24"/>
        </w:rPr>
        <w:tab/>
        <w:t>получение результата предоставления муниципальной услуги.</w:t>
      </w:r>
    </w:p>
    <w:p w:rsidR="000D3C92" w:rsidRPr="00241CEE" w:rsidRDefault="000D3C92" w:rsidP="000D3C92">
      <w:pPr>
        <w:ind w:firstLine="709"/>
        <w:jc w:val="both"/>
        <w:rPr>
          <w:sz w:val="24"/>
          <w:szCs w:val="24"/>
        </w:rPr>
      </w:pPr>
    </w:p>
    <w:p w:rsidR="000D3C92" w:rsidRPr="00241CEE" w:rsidRDefault="000D3C92" w:rsidP="000D3C92">
      <w:pPr>
        <w:ind w:firstLine="709"/>
        <w:jc w:val="both"/>
        <w:rPr>
          <w:sz w:val="24"/>
          <w:szCs w:val="24"/>
        </w:rPr>
      </w:pPr>
    </w:p>
    <w:p w:rsidR="000D3C92" w:rsidRPr="00241CEE" w:rsidRDefault="000D3C92" w:rsidP="000D3C92">
      <w:pPr>
        <w:ind w:firstLine="709"/>
        <w:jc w:val="both"/>
        <w:rPr>
          <w:sz w:val="24"/>
          <w:szCs w:val="24"/>
        </w:rPr>
      </w:pPr>
    </w:p>
    <w:p w:rsidR="000D3C92" w:rsidRPr="00241CEE" w:rsidRDefault="000D3C92" w:rsidP="000D3C92">
      <w:pPr>
        <w:jc w:val="center"/>
        <w:rPr>
          <w:b/>
          <w:bCs/>
          <w:sz w:val="24"/>
          <w:szCs w:val="24"/>
        </w:rPr>
      </w:pPr>
      <w:r w:rsidRPr="00241CEE">
        <w:rPr>
          <w:b/>
          <w:bCs/>
          <w:sz w:val="24"/>
          <w:szCs w:val="24"/>
        </w:rPr>
        <w:t>III. Состав, последовательность и сроки выполнения</w:t>
      </w:r>
    </w:p>
    <w:p w:rsidR="000D3C92" w:rsidRPr="00241CEE" w:rsidRDefault="000D3C92" w:rsidP="000D3C92">
      <w:pPr>
        <w:jc w:val="center"/>
        <w:rPr>
          <w:b/>
          <w:bCs/>
          <w:sz w:val="24"/>
          <w:szCs w:val="24"/>
        </w:rPr>
      </w:pPr>
      <w:r w:rsidRPr="00241CEE">
        <w:rPr>
          <w:b/>
          <w:bCs/>
          <w:sz w:val="24"/>
          <w:szCs w:val="24"/>
        </w:rPr>
        <w:t>административных процедур (действий), требования к порядку их</w:t>
      </w:r>
    </w:p>
    <w:p w:rsidR="000D3C92" w:rsidRPr="00241CEE" w:rsidRDefault="000D3C92" w:rsidP="000D3C92">
      <w:pPr>
        <w:jc w:val="center"/>
        <w:rPr>
          <w:b/>
          <w:bCs/>
          <w:sz w:val="24"/>
          <w:szCs w:val="24"/>
        </w:rPr>
      </w:pPr>
      <w:r w:rsidRPr="00241CEE">
        <w:rPr>
          <w:b/>
          <w:bCs/>
          <w:sz w:val="24"/>
          <w:szCs w:val="24"/>
        </w:rPr>
        <w:t>выполнения, в том числе особенности выполнения административных</w:t>
      </w:r>
    </w:p>
    <w:p w:rsidR="000D3C92" w:rsidRPr="00241CEE" w:rsidRDefault="000D3C92" w:rsidP="000D3C92">
      <w:pPr>
        <w:jc w:val="center"/>
        <w:rPr>
          <w:b/>
          <w:bCs/>
          <w:sz w:val="24"/>
          <w:szCs w:val="24"/>
        </w:rPr>
      </w:pPr>
      <w:r w:rsidRPr="00241CEE">
        <w:rPr>
          <w:b/>
          <w:bCs/>
          <w:sz w:val="24"/>
          <w:szCs w:val="24"/>
        </w:rPr>
        <w:t>процедур (действий) в электронной форме, в том числе с использованием</w:t>
      </w:r>
    </w:p>
    <w:p w:rsidR="000D3C92" w:rsidRPr="00241CEE" w:rsidRDefault="000D3C92" w:rsidP="000D3C92">
      <w:pPr>
        <w:jc w:val="center"/>
        <w:rPr>
          <w:b/>
          <w:bCs/>
          <w:sz w:val="24"/>
          <w:szCs w:val="24"/>
        </w:rPr>
      </w:pPr>
      <w:r w:rsidRPr="00241CEE">
        <w:rPr>
          <w:b/>
          <w:bCs/>
          <w:sz w:val="24"/>
          <w:szCs w:val="24"/>
        </w:rPr>
        <w:t>системы межведомственного электронного взаимодействия, а также</w:t>
      </w:r>
    </w:p>
    <w:p w:rsidR="000D3C92" w:rsidRPr="00241CEE" w:rsidRDefault="000D3C92" w:rsidP="000D3C92">
      <w:pPr>
        <w:jc w:val="center"/>
        <w:rPr>
          <w:sz w:val="24"/>
          <w:szCs w:val="24"/>
        </w:rPr>
      </w:pPr>
      <w:r w:rsidRPr="00241CEE">
        <w:rPr>
          <w:b/>
          <w:bCs/>
          <w:sz w:val="24"/>
          <w:szCs w:val="24"/>
        </w:rPr>
        <w:t>особенности выполнения административных процедур в МФЦ</w:t>
      </w:r>
    </w:p>
    <w:p w:rsidR="000D3C92" w:rsidRPr="00241CEE" w:rsidRDefault="000D3C92" w:rsidP="000D3C92">
      <w:pPr>
        <w:jc w:val="center"/>
        <w:rPr>
          <w:sz w:val="24"/>
          <w:szCs w:val="24"/>
        </w:rPr>
      </w:pPr>
    </w:p>
    <w:p w:rsidR="000D3C92" w:rsidRPr="00241CEE" w:rsidRDefault="000D3C92" w:rsidP="000D3C92">
      <w:pPr>
        <w:ind w:firstLine="709"/>
        <w:jc w:val="both"/>
        <w:rPr>
          <w:sz w:val="24"/>
          <w:szCs w:val="24"/>
        </w:rPr>
      </w:pPr>
      <w:r w:rsidRPr="00241CEE">
        <w:rPr>
          <w:sz w:val="24"/>
          <w:szCs w:val="24"/>
        </w:rPr>
        <w:t>3.1. Предоставление муниципальной услуги включает в себя следующие административные процедуры:</w:t>
      </w:r>
    </w:p>
    <w:p w:rsidR="000D3C92" w:rsidRPr="00241CEE" w:rsidRDefault="000D3C92" w:rsidP="000D3C92">
      <w:pPr>
        <w:ind w:firstLine="709"/>
        <w:jc w:val="both"/>
        <w:rPr>
          <w:sz w:val="24"/>
          <w:szCs w:val="24"/>
        </w:rPr>
      </w:pPr>
      <w:r w:rsidRPr="00241CEE">
        <w:rPr>
          <w:sz w:val="24"/>
          <w:szCs w:val="24"/>
        </w:rPr>
        <w:t>3.1.1. прием и регистрация ходатайства об изъятии и приложенных к нему документов, предусмотренных пунктом 2.6 Административного регламента(далее - ходатайство об изъятии и документы);</w:t>
      </w:r>
    </w:p>
    <w:p w:rsidR="000D3C92" w:rsidRPr="00241CEE" w:rsidRDefault="000D3C92" w:rsidP="000D3C92">
      <w:pPr>
        <w:ind w:firstLine="709"/>
        <w:jc w:val="both"/>
        <w:rPr>
          <w:sz w:val="24"/>
          <w:szCs w:val="24"/>
        </w:rPr>
      </w:pPr>
      <w:r w:rsidRPr="00241CEE">
        <w:rPr>
          <w:sz w:val="24"/>
          <w:szCs w:val="24"/>
        </w:rPr>
        <w:t>3.1.2.</w:t>
      </w:r>
      <w:r w:rsidRPr="00241CEE">
        <w:rPr>
          <w:sz w:val="24"/>
          <w:szCs w:val="24"/>
        </w:rPr>
        <w:tab/>
        <w:t>установление оснований для отказа в приеме Администрацией ходатайства об изъятии и документов и возврата ходатайства об изъятии и документов Администрацией, формирование и направление межведомственных запросов;</w:t>
      </w:r>
    </w:p>
    <w:p w:rsidR="000D3C92" w:rsidRPr="00241CEE" w:rsidRDefault="000D3C92" w:rsidP="000D3C92">
      <w:pPr>
        <w:ind w:firstLine="709"/>
        <w:jc w:val="both"/>
        <w:rPr>
          <w:sz w:val="24"/>
          <w:szCs w:val="24"/>
        </w:rPr>
      </w:pPr>
      <w:r w:rsidRPr="00241CEE">
        <w:rPr>
          <w:sz w:val="24"/>
          <w:szCs w:val="24"/>
        </w:rPr>
        <w:t>3.13. направление запроса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муниципальных нужд и которым принадлежат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3.14. выявление лиц, земельные участки которых подлежат изъятию для муниципальных нужд или из земельных участков которых образуются земельные участки, подлежащие изъятию для муниципальных нужд и которым принадлежат расположенные на таких земельных участках объекты недвижимого имущества,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муниципальных нужд, а также о зарегистрированных правах на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3.15. получение и регистрация Администрацией заявлений от собственников, землевладельцев, землепользователей, арендаторов земельных участков, подлежащих изъятию, собственников расположенных на таких земельных участках объектов недвижимого имущества, лиц, которым такие объекты недвижимого имущества принадлежат на иных правах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об учете их прав (обременении прав) на земельные участки и (или) объекты недвижимости с приложением копий документов, подтверждающих эти права (обременения прав);</w:t>
      </w:r>
    </w:p>
    <w:p w:rsidR="000D3C92" w:rsidRPr="00241CEE" w:rsidRDefault="000D3C92" w:rsidP="000D3C92">
      <w:pPr>
        <w:ind w:firstLine="709"/>
        <w:jc w:val="both"/>
        <w:rPr>
          <w:sz w:val="24"/>
          <w:szCs w:val="24"/>
        </w:rPr>
      </w:pPr>
      <w:r w:rsidRPr="00241CEE">
        <w:rPr>
          <w:sz w:val="24"/>
          <w:szCs w:val="24"/>
        </w:rPr>
        <w:t>3.16. направление Администрацией уведомлений лицам, подавшим заявления об учете прав на земельные участки и (или) иные объекты недвижимого имущества, но не представившим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w:t>
      </w:r>
    </w:p>
    <w:p w:rsidR="000D3C92" w:rsidRPr="00241CEE" w:rsidRDefault="000D3C92" w:rsidP="000D3C92">
      <w:pPr>
        <w:ind w:firstLine="709"/>
        <w:jc w:val="both"/>
        <w:rPr>
          <w:sz w:val="24"/>
          <w:szCs w:val="24"/>
        </w:rPr>
      </w:pPr>
      <w:r w:rsidRPr="00241CEE">
        <w:rPr>
          <w:sz w:val="24"/>
          <w:szCs w:val="24"/>
        </w:rPr>
        <w:t>3.17. издание постановления Администрации об изъятии земельных участков для муниципальных нужд или постановления Администрации об отказе в удовлетворении ходатайства об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3.18. осуществление Администрацией действий в соответствии с пунктом 10 статьи 56.6 Земельного кодекса РФ;</w:t>
      </w:r>
    </w:p>
    <w:p w:rsidR="000D3C92" w:rsidRPr="00241CEE" w:rsidRDefault="000D3C92" w:rsidP="000D3C92">
      <w:pPr>
        <w:ind w:firstLine="709"/>
        <w:jc w:val="both"/>
        <w:rPr>
          <w:sz w:val="24"/>
          <w:szCs w:val="24"/>
        </w:rPr>
      </w:pPr>
      <w:r w:rsidRPr="00241CEE">
        <w:rPr>
          <w:sz w:val="24"/>
          <w:szCs w:val="24"/>
        </w:rPr>
        <w:t>3.1.9.</w:t>
      </w:r>
      <w:r w:rsidRPr="00241CEE">
        <w:rPr>
          <w:sz w:val="24"/>
          <w:szCs w:val="24"/>
        </w:rPr>
        <w:tab/>
        <w:t>подготовка соглашения об изъятии земельных участков и (или) расположенных на них объектов недвижимого имущества для муниципальных нужд;</w:t>
      </w:r>
    </w:p>
    <w:p w:rsidR="000D3C92" w:rsidRPr="00241CEE" w:rsidRDefault="000D3C92" w:rsidP="000D3C92">
      <w:pPr>
        <w:ind w:firstLine="709"/>
        <w:jc w:val="both"/>
        <w:rPr>
          <w:sz w:val="24"/>
          <w:szCs w:val="24"/>
        </w:rPr>
      </w:pPr>
      <w:r w:rsidRPr="00241CEE">
        <w:rPr>
          <w:sz w:val="24"/>
          <w:szCs w:val="24"/>
        </w:rPr>
        <w:t>3.1.10. заключение  соглашения  об изъятии земельных участков и (или)</w:t>
      </w:r>
      <w:r w:rsidRPr="00241CEE">
        <w:rPr>
          <w:sz w:val="24"/>
          <w:szCs w:val="24"/>
        </w:rPr>
        <w:br/>
        <w:t>расположенных на них объектов недвижимого имущества для муниципальных</w:t>
      </w:r>
      <w:r w:rsidRPr="00241CEE">
        <w:rPr>
          <w:sz w:val="24"/>
          <w:szCs w:val="24"/>
        </w:rPr>
        <w:br/>
        <w:t>нужд.</w:t>
      </w:r>
    </w:p>
    <w:p w:rsidR="000D3C92" w:rsidRPr="00241CEE" w:rsidRDefault="000D3C92" w:rsidP="000D3C92">
      <w:pPr>
        <w:ind w:firstLine="709"/>
        <w:jc w:val="both"/>
        <w:rPr>
          <w:sz w:val="24"/>
          <w:szCs w:val="24"/>
        </w:rPr>
      </w:pPr>
      <w:r w:rsidRPr="00241CEE">
        <w:rPr>
          <w:sz w:val="24"/>
          <w:szCs w:val="24"/>
        </w:rPr>
        <w:t>3.1.11. исправление допущенных опечаток и ошибок в выданных в результате предоставления муниципальной услуги документах.</w:t>
      </w:r>
    </w:p>
    <w:p w:rsidR="000D3C92" w:rsidRPr="00241CEE" w:rsidRDefault="000D3C92" w:rsidP="000D3C92">
      <w:pPr>
        <w:ind w:firstLine="709"/>
        <w:jc w:val="both"/>
        <w:rPr>
          <w:sz w:val="24"/>
          <w:szCs w:val="24"/>
        </w:rPr>
      </w:pPr>
      <w:r w:rsidRPr="00241CEE">
        <w:rPr>
          <w:sz w:val="24"/>
          <w:szCs w:val="24"/>
        </w:rPr>
        <w:t>3.2. Описание последовательности действий при предъявлении муниципальной услуги.</w:t>
      </w:r>
    </w:p>
    <w:p w:rsidR="000D3C92" w:rsidRPr="00241CEE" w:rsidRDefault="000D3C92" w:rsidP="000D3C92">
      <w:pPr>
        <w:ind w:firstLine="709"/>
        <w:jc w:val="both"/>
        <w:rPr>
          <w:sz w:val="24"/>
          <w:szCs w:val="24"/>
        </w:rPr>
      </w:pPr>
      <w:r w:rsidRPr="00241CEE">
        <w:rPr>
          <w:sz w:val="24"/>
          <w:szCs w:val="24"/>
        </w:rPr>
        <w:t>3.2.1.</w:t>
      </w:r>
      <w:r w:rsidRPr="00241CEE">
        <w:rPr>
          <w:sz w:val="24"/>
          <w:szCs w:val="24"/>
        </w:rPr>
        <w:tab/>
        <w:t>Прием и регистрация ходатайства об изъятии и документов.</w:t>
      </w:r>
    </w:p>
    <w:p w:rsidR="000D3C92" w:rsidRPr="00241CEE" w:rsidRDefault="000D3C92" w:rsidP="000D3C92">
      <w:pPr>
        <w:ind w:firstLine="709"/>
        <w:jc w:val="both"/>
        <w:rPr>
          <w:sz w:val="24"/>
          <w:szCs w:val="24"/>
        </w:rPr>
      </w:pPr>
      <w:r w:rsidRPr="00241CEE">
        <w:rPr>
          <w:sz w:val="24"/>
          <w:szCs w:val="24"/>
        </w:rPr>
        <w:t>Основанием для начала административной процедуры является обращениезаявителя с ходатайством об изъятии и документами для предоставления муниципальной услуги.</w:t>
      </w:r>
    </w:p>
    <w:p w:rsidR="000D3C92" w:rsidRPr="00241CEE" w:rsidRDefault="000D3C92" w:rsidP="000D3C92">
      <w:pPr>
        <w:ind w:firstLine="709"/>
        <w:jc w:val="both"/>
        <w:rPr>
          <w:sz w:val="24"/>
          <w:szCs w:val="24"/>
        </w:rPr>
      </w:pPr>
      <w:r w:rsidRPr="00241CEE">
        <w:rPr>
          <w:sz w:val="24"/>
          <w:szCs w:val="24"/>
        </w:rPr>
        <w:t>Критерием принятия решения об осуществлении Администрацией административного действия является поступление ходатайства об изъятии и документов в Администрацию.</w:t>
      </w:r>
    </w:p>
    <w:p w:rsidR="000D3C92" w:rsidRPr="00241CEE" w:rsidRDefault="000D3C92" w:rsidP="000D3C92">
      <w:pPr>
        <w:ind w:firstLine="709"/>
        <w:jc w:val="both"/>
        <w:rPr>
          <w:sz w:val="24"/>
          <w:szCs w:val="24"/>
        </w:rPr>
      </w:pPr>
      <w:r w:rsidRPr="00241CEE">
        <w:rPr>
          <w:sz w:val="24"/>
          <w:szCs w:val="24"/>
        </w:rPr>
        <w:t>Специалист Администрации, ответственный за прием и регистрацию входящих документов, принимает ходатайство об изъятии и документы, поданные заявителем лично или полученные Администрацией по почте, а также полученные Администрацией в электронной форме, и регистрирует их в Журнале регистрации входящей корреспонденции Администрации и передает их Главе Администрации в день поступления.</w:t>
      </w:r>
    </w:p>
    <w:p w:rsidR="000D3C92" w:rsidRPr="00241CEE" w:rsidRDefault="000D3C92" w:rsidP="000D3C92">
      <w:pPr>
        <w:ind w:firstLine="709"/>
        <w:jc w:val="both"/>
        <w:rPr>
          <w:sz w:val="24"/>
          <w:szCs w:val="24"/>
        </w:rPr>
      </w:pPr>
      <w:r w:rsidRPr="00241CEE">
        <w:rPr>
          <w:sz w:val="24"/>
          <w:szCs w:val="24"/>
        </w:rPr>
        <w:t>Если ходатайство об изъятии поступило в электронной форме, специалист Администрации направляет заявителю уведомление в электронной форме, содержащее входящий регистрационный номер ходатайства об изъятии, дату получения указанного ходатайства об изъятии и документов, а также перечень наименований файлов, представленных в форме электронных документов, с указанием их объема. Уведомление о получении ходатайства об изъятии направляется заявителю в виде сообщения на указанную им электронную почту не позднее рабочего дня, следующего за днем поступления ходатайства об изъятии и документов в Администрацию.</w:t>
      </w:r>
    </w:p>
    <w:p w:rsidR="000D3C92" w:rsidRPr="00241CEE" w:rsidRDefault="000D3C92" w:rsidP="000D3C92">
      <w:pPr>
        <w:ind w:firstLine="709"/>
        <w:jc w:val="both"/>
        <w:rPr>
          <w:sz w:val="24"/>
          <w:szCs w:val="24"/>
        </w:rPr>
      </w:pPr>
      <w:r w:rsidRPr="00241CEE">
        <w:rPr>
          <w:sz w:val="24"/>
          <w:szCs w:val="24"/>
        </w:rPr>
        <w:t>Поступившие ходатайство об изъятии и документы, в том числе из МФЦ, регистрируются в день поступления с присвоением входящего номера и указанием даты получения.</w:t>
      </w:r>
    </w:p>
    <w:p w:rsidR="000D3C92" w:rsidRPr="00241CEE" w:rsidRDefault="000D3C92" w:rsidP="000D3C92">
      <w:pPr>
        <w:ind w:firstLine="709"/>
        <w:jc w:val="both"/>
        <w:rPr>
          <w:sz w:val="24"/>
          <w:szCs w:val="24"/>
        </w:rPr>
      </w:pPr>
      <w:r w:rsidRPr="00241CEE">
        <w:rPr>
          <w:sz w:val="24"/>
          <w:szCs w:val="24"/>
        </w:rPr>
        <w:t>Глава Администрации определяет ответственного за предоставление муниципальной услуги специалиста Администрации (далее - ответственный исполнитель) и передает ему на исполнение ходатайство об изъятии и документы.</w:t>
      </w:r>
    </w:p>
    <w:p w:rsidR="000D3C92" w:rsidRPr="00241CEE" w:rsidRDefault="000D3C92" w:rsidP="000D3C92">
      <w:pPr>
        <w:ind w:firstLine="709"/>
        <w:jc w:val="both"/>
        <w:rPr>
          <w:sz w:val="24"/>
          <w:szCs w:val="24"/>
        </w:rPr>
      </w:pPr>
      <w:r w:rsidRPr="00241CEE">
        <w:rPr>
          <w:sz w:val="24"/>
          <w:szCs w:val="24"/>
        </w:rPr>
        <w:t>Результатом административной процедуры является прием и регистрация поступившего ходатайства об изъятии и документов и определение ответственного исполнителя.</w:t>
      </w:r>
    </w:p>
    <w:p w:rsidR="000D3C92" w:rsidRPr="00241CEE" w:rsidRDefault="000D3C92" w:rsidP="000D3C92">
      <w:pPr>
        <w:ind w:firstLine="709"/>
        <w:jc w:val="both"/>
        <w:rPr>
          <w:sz w:val="24"/>
          <w:szCs w:val="24"/>
        </w:rPr>
      </w:pPr>
      <w:r w:rsidRPr="00241CEE">
        <w:rPr>
          <w:sz w:val="24"/>
          <w:szCs w:val="24"/>
        </w:rPr>
        <w:t>Способом фиксации результата выполнения административной процедуры является присвоение входящего регистрационного номера ходатайству об изъятии и документам, а также резолюция на ходатайстве об изъятии с указанием ответственного исполнителя.</w:t>
      </w:r>
    </w:p>
    <w:p w:rsidR="000D3C92" w:rsidRPr="00241CEE" w:rsidRDefault="000D3C92" w:rsidP="000D3C92">
      <w:pPr>
        <w:ind w:firstLine="709"/>
        <w:jc w:val="both"/>
        <w:rPr>
          <w:sz w:val="24"/>
          <w:szCs w:val="24"/>
        </w:rPr>
      </w:pPr>
      <w:r w:rsidRPr="00241CEE">
        <w:rPr>
          <w:sz w:val="24"/>
          <w:szCs w:val="24"/>
        </w:rPr>
        <w:t>Максимальный срок исполнения административного действия - 1 (один) рабочий день со дня поступления ходатайства об изъятии и документов в Администрацию.</w:t>
      </w:r>
    </w:p>
    <w:p w:rsidR="000D3C92" w:rsidRPr="00241CEE" w:rsidRDefault="000D3C92" w:rsidP="000D3C92">
      <w:pPr>
        <w:ind w:firstLine="709"/>
        <w:jc w:val="both"/>
        <w:rPr>
          <w:sz w:val="24"/>
          <w:szCs w:val="24"/>
        </w:rPr>
      </w:pPr>
      <w:r w:rsidRPr="00241CEE">
        <w:rPr>
          <w:sz w:val="24"/>
          <w:szCs w:val="24"/>
        </w:rPr>
        <w:t>3.2.2. Установление оснований для отказа в приеме Администрацией ходатайства об изъятии и документов и возврата ходатайства об изъятии и документов Администрацией, формирование и направление межведомственных запросов.</w:t>
      </w:r>
    </w:p>
    <w:p w:rsidR="000D3C92" w:rsidRPr="00241CEE" w:rsidRDefault="000D3C92" w:rsidP="000D3C92">
      <w:pPr>
        <w:ind w:firstLine="709"/>
        <w:jc w:val="both"/>
        <w:rPr>
          <w:sz w:val="24"/>
          <w:szCs w:val="24"/>
        </w:rPr>
      </w:pPr>
      <w:r w:rsidRPr="00241CEE">
        <w:rPr>
          <w:sz w:val="24"/>
          <w:szCs w:val="24"/>
        </w:rPr>
        <w:t>Основанием для начала административной процедуры является поступление зарегистрированного ходатайства об изъятии и приложенных к нему документов на рассмотрение ответственному исполнителю.</w:t>
      </w:r>
    </w:p>
    <w:p w:rsidR="000D3C92" w:rsidRPr="00241CEE" w:rsidRDefault="000D3C92" w:rsidP="000D3C92">
      <w:pPr>
        <w:ind w:firstLine="709"/>
        <w:jc w:val="both"/>
        <w:rPr>
          <w:sz w:val="24"/>
          <w:szCs w:val="24"/>
        </w:rPr>
      </w:pPr>
      <w:r w:rsidRPr="00241CEE">
        <w:rPr>
          <w:sz w:val="24"/>
          <w:szCs w:val="24"/>
        </w:rPr>
        <w:t>Критерием принятия решения является наличие или отсутствие оснований, предусмотренных в пунктах 2.11 и 2.12 Административного регламента.</w:t>
      </w:r>
    </w:p>
    <w:p w:rsidR="000D3C92" w:rsidRPr="00241CEE" w:rsidRDefault="000D3C92" w:rsidP="000D3C92">
      <w:pPr>
        <w:ind w:firstLine="709"/>
        <w:jc w:val="both"/>
        <w:rPr>
          <w:sz w:val="24"/>
          <w:szCs w:val="24"/>
        </w:rPr>
      </w:pPr>
      <w:r w:rsidRPr="00241CEE">
        <w:rPr>
          <w:sz w:val="24"/>
          <w:szCs w:val="24"/>
        </w:rPr>
        <w:t>Ответственный исполнитель:</w:t>
      </w:r>
    </w:p>
    <w:p w:rsidR="000D3C92" w:rsidRPr="00241CEE" w:rsidRDefault="000D3C92" w:rsidP="000D3C92">
      <w:pPr>
        <w:ind w:firstLine="709"/>
        <w:jc w:val="both"/>
        <w:rPr>
          <w:sz w:val="24"/>
          <w:szCs w:val="24"/>
        </w:rPr>
      </w:pPr>
      <w:r w:rsidRPr="00241CEE">
        <w:rPr>
          <w:sz w:val="24"/>
          <w:szCs w:val="24"/>
        </w:rPr>
        <w:t>- устанавливает полномочие Администрации по принятию решения об изъятии земельного участка для целей, указанных в ходатайстве об изъятии;</w:t>
      </w:r>
    </w:p>
    <w:p w:rsidR="000D3C92" w:rsidRPr="00241CEE" w:rsidRDefault="000D3C92" w:rsidP="000D3C92">
      <w:pPr>
        <w:ind w:firstLine="709"/>
        <w:jc w:val="both"/>
        <w:rPr>
          <w:sz w:val="24"/>
          <w:szCs w:val="24"/>
        </w:rPr>
      </w:pPr>
      <w:r w:rsidRPr="00241CEE">
        <w:rPr>
          <w:sz w:val="24"/>
          <w:szCs w:val="24"/>
        </w:rPr>
        <w:t>- проверяет соответствие заявителя требованиям, предусмотренным пунктом 1.2. Административного регламента;</w:t>
      </w:r>
    </w:p>
    <w:p w:rsidR="000D3C92" w:rsidRPr="00241CEE" w:rsidRDefault="000D3C92" w:rsidP="000D3C92">
      <w:pPr>
        <w:ind w:firstLine="709"/>
        <w:jc w:val="both"/>
        <w:rPr>
          <w:sz w:val="24"/>
          <w:szCs w:val="24"/>
        </w:rPr>
      </w:pPr>
      <w:r w:rsidRPr="00241CEE">
        <w:rPr>
          <w:sz w:val="24"/>
          <w:szCs w:val="24"/>
        </w:rPr>
        <w:t>- проверяет наличие или отсутствие документов, необходимых для предоставления муниципальной услуги, предусмотренных пунктом 2.6 Административного регламента;</w:t>
      </w:r>
    </w:p>
    <w:p w:rsidR="000D3C92" w:rsidRPr="00241CEE" w:rsidRDefault="000D3C92" w:rsidP="000D3C92">
      <w:pPr>
        <w:ind w:firstLine="709"/>
        <w:jc w:val="both"/>
        <w:rPr>
          <w:sz w:val="24"/>
          <w:szCs w:val="24"/>
        </w:rPr>
      </w:pPr>
      <w:r w:rsidRPr="00241CEE">
        <w:rPr>
          <w:sz w:val="24"/>
          <w:szCs w:val="24"/>
        </w:rPr>
        <w:t>- проверяет соответствие ходатайства об изъятии земельных участков по</w:t>
      </w:r>
      <w:r w:rsidRPr="00241CEE">
        <w:rPr>
          <w:sz w:val="24"/>
          <w:szCs w:val="24"/>
        </w:rPr>
        <w:br/>
        <w:t>содержанию и форме требованиям, установленным в приложении № 1 к Административному регламенту, в том числе документов, поданных в электронной форме, требованиям Приказа Минэкономразвития РФ № 250.</w:t>
      </w:r>
    </w:p>
    <w:p w:rsidR="000D3C92" w:rsidRPr="00241CEE" w:rsidRDefault="000D3C92" w:rsidP="000D3C92">
      <w:pPr>
        <w:ind w:firstLine="709"/>
        <w:jc w:val="both"/>
        <w:rPr>
          <w:sz w:val="24"/>
          <w:szCs w:val="24"/>
        </w:rPr>
      </w:pPr>
      <w:r w:rsidRPr="00241CEE">
        <w:rPr>
          <w:sz w:val="24"/>
          <w:szCs w:val="24"/>
        </w:rPr>
        <w:t>- проводит проверку условий признания действительности усиленной квалифицированной электронной подписи заявителя требованиям статьи 11 Федерального закона № 63-ФЗ (в случае подачи документов в электронной форме, заверенных усиленной квалифицированной электронной подписью);</w:t>
      </w:r>
    </w:p>
    <w:p w:rsidR="000D3C92" w:rsidRPr="00241CEE" w:rsidRDefault="000D3C92" w:rsidP="000D3C92">
      <w:pPr>
        <w:ind w:firstLine="709"/>
        <w:jc w:val="both"/>
        <w:rPr>
          <w:sz w:val="24"/>
          <w:szCs w:val="24"/>
        </w:rPr>
      </w:pPr>
      <w:r w:rsidRPr="00241CEE">
        <w:rPr>
          <w:sz w:val="24"/>
          <w:szCs w:val="24"/>
        </w:rPr>
        <w:t>- запрашивает в рамках межведомственного информационного взаимодействия документы, предусмотренные подпунктами 1, 2, 4, 5, 7 и 8 пункта 2.7 Административного регламента, в случае, если они не представлены заявителем самостоятельно.</w:t>
      </w:r>
    </w:p>
    <w:p w:rsidR="000D3C92" w:rsidRPr="00241CEE" w:rsidRDefault="000D3C92" w:rsidP="000D3C92">
      <w:pPr>
        <w:ind w:firstLine="709"/>
        <w:jc w:val="both"/>
        <w:rPr>
          <w:sz w:val="24"/>
          <w:szCs w:val="24"/>
        </w:rPr>
      </w:pPr>
      <w:r w:rsidRPr="00241CEE">
        <w:rPr>
          <w:sz w:val="24"/>
          <w:szCs w:val="24"/>
        </w:rPr>
        <w:t>Ответственный исполнитель готовит запросы в органы государственной власти, органы местного самоуправления, в распоряжении которых могут находиться указанные документы, и передает их Главе Администрации. Глава Администрации рассматривает подготовленные запросы и подписывает их, после чего специалист Администрации, ответственный за регистрацию исходящей корреспонденции регистрирует запрос в Журнале регистрации исходящей корреспонденции Администрации, после чего осуществляет их отправку.</w:t>
      </w:r>
    </w:p>
    <w:p w:rsidR="000D3C92" w:rsidRPr="00241CEE" w:rsidRDefault="000D3C92" w:rsidP="000D3C92">
      <w:pPr>
        <w:ind w:firstLine="709"/>
        <w:jc w:val="both"/>
        <w:rPr>
          <w:sz w:val="24"/>
          <w:szCs w:val="24"/>
        </w:rPr>
      </w:pPr>
      <w:r w:rsidRPr="00241CEE">
        <w:rPr>
          <w:sz w:val="24"/>
          <w:szCs w:val="24"/>
        </w:rPr>
        <w:t>При наличии технической возможности межведомственный запрос направляется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D3C92" w:rsidRPr="00241CEE" w:rsidRDefault="000D3C92" w:rsidP="000D3C92">
      <w:pPr>
        <w:ind w:firstLine="709"/>
        <w:jc w:val="both"/>
        <w:rPr>
          <w:sz w:val="24"/>
          <w:szCs w:val="24"/>
        </w:rPr>
      </w:pPr>
      <w:r w:rsidRPr="00241CEE">
        <w:rPr>
          <w:sz w:val="24"/>
          <w:szCs w:val="24"/>
        </w:rPr>
        <w:t>В случае отсутствия технической возможности межведомственный запрос направляется на бумажном носителе.</w:t>
      </w:r>
    </w:p>
    <w:p w:rsidR="000D3C92" w:rsidRPr="00241CEE" w:rsidRDefault="000D3C92" w:rsidP="000D3C92">
      <w:pPr>
        <w:ind w:firstLine="709"/>
        <w:jc w:val="both"/>
        <w:rPr>
          <w:sz w:val="24"/>
          <w:szCs w:val="24"/>
        </w:rPr>
      </w:pPr>
      <w:r w:rsidRPr="00241CEE">
        <w:rPr>
          <w:sz w:val="24"/>
          <w:szCs w:val="24"/>
        </w:rPr>
        <w:t>По результатам проверки представленных заявителем ходатайства об изъятии и документов, полученных по межведомственному запросу, при наличии оснований для отказа в приеме Администрацией ходатайства об изъятии и документов или оснований для возврата ходатайства об изъятии и документов, предусмотренных пунктами 2.11 и 2.12 Административного регламента, ответственный исполнитель готовит проект уведомления об отказе в приеме ходатайства об изъятии и документов, при несоблюдении установленных условий признания действительности усиленной квалифицированной электронной подписи или проект уведомления о возврате ходатайства об изъятии и документов, содержащие сведения о допущенных нарушениях требований, в соответствии с которыми должны быть представлены ходатайство об изъятии и документы.</w:t>
      </w:r>
    </w:p>
    <w:p w:rsidR="000D3C92" w:rsidRPr="00241CEE" w:rsidRDefault="000D3C92" w:rsidP="000D3C92">
      <w:pPr>
        <w:ind w:firstLine="709"/>
        <w:jc w:val="both"/>
        <w:rPr>
          <w:sz w:val="24"/>
          <w:szCs w:val="24"/>
        </w:rPr>
      </w:pPr>
      <w:r w:rsidRPr="00241CEE">
        <w:rPr>
          <w:sz w:val="24"/>
          <w:szCs w:val="24"/>
        </w:rPr>
        <w:t>При отсутствии оснований для отказа в приеме Администрацией ходатайства об изъятии и документов и оснований для возврата ходатайства об изъятии и документов, предусмотренных в пунктах 2.11 и 2.12 Административного регламента, ответственный исполнитель готовит проект уведомления о приеме ходатайства и документов к рассмотрению Администрацией.</w:t>
      </w:r>
    </w:p>
    <w:p w:rsidR="000D3C92" w:rsidRPr="00241CEE" w:rsidRDefault="000D3C92" w:rsidP="000D3C92">
      <w:pPr>
        <w:ind w:firstLine="709"/>
        <w:jc w:val="both"/>
        <w:rPr>
          <w:sz w:val="24"/>
          <w:szCs w:val="24"/>
        </w:rPr>
      </w:pPr>
      <w:r w:rsidRPr="00241CEE">
        <w:rPr>
          <w:sz w:val="24"/>
          <w:szCs w:val="24"/>
        </w:rPr>
        <w:t>Ответственный исполнитель передает проекты уведомлений об отказе в приеме ходатайства об изъятии и документов, о возврате ходатайства об изъятии и документов либо о приеме ходатайства и документов к рассмотрению Администрацией Главе Администрации. Глава Администрации рассматривает подготовленные проекты уведомлений и подписывает их, после чего специалист Администрации, ответственный за регистрацию исходящей корреспонденции регистрирует уведомления в Журнале регистрации исходящей корреспонденции Администрации и направляет заявителю.</w:t>
      </w:r>
    </w:p>
    <w:p w:rsidR="000D3C92" w:rsidRPr="00241CEE" w:rsidRDefault="000D3C92" w:rsidP="000D3C92">
      <w:pPr>
        <w:ind w:firstLine="709"/>
        <w:jc w:val="both"/>
        <w:rPr>
          <w:sz w:val="24"/>
          <w:szCs w:val="24"/>
        </w:rPr>
      </w:pPr>
      <w:r w:rsidRPr="00241CEE">
        <w:rPr>
          <w:sz w:val="24"/>
          <w:szCs w:val="24"/>
        </w:rPr>
        <w:t>Результатом административного действия является направление заявителю одним из способов, указанных в ходатайстве об изъятии, уведомления об отказе в приеме ходатайства об изъятии и документов, при наличии оснований, предусмотренных в пункте 2.11 Административного регламента, уведомления о возврате ходатайства об изъятии и документов, при наличии оснований, предусмотренных в пункте 2.12 Административного регламента или уведомления о приеме ходатайства об изъятии и документов к рассмотрению Администрацией, при отсутствии оснований, предусмотренных пунктами 2.11 и 2.12 Административного регламента.</w:t>
      </w:r>
    </w:p>
    <w:p w:rsidR="000D3C92" w:rsidRPr="00241CEE" w:rsidRDefault="000D3C92" w:rsidP="000D3C92">
      <w:pPr>
        <w:ind w:firstLine="709"/>
        <w:jc w:val="both"/>
        <w:rPr>
          <w:sz w:val="24"/>
          <w:szCs w:val="24"/>
        </w:rPr>
      </w:pPr>
      <w:r w:rsidRPr="00241CEE">
        <w:rPr>
          <w:sz w:val="24"/>
          <w:szCs w:val="24"/>
        </w:rPr>
        <w:t>Способом фиксации результата выполнения административной процедуры является присвоение исходящего регистрационного номера уведомлению об отказе в приеме ходатайства об изъятии и документов, уведомлению о возврате ходатайства об изъятии и документов или уведомлению о приеме ходатайства об изъятии и документов к рассмотрению Администрацией.</w:t>
      </w:r>
    </w:p>
    <w:p w:rsidR="000D3C92" w:rsidRPr="00241CEE" w:rsidRDefault="000D3C92" w:rsidP="000D3C92">
      <w:pPr>
        <w:ind w:firstLine="709"/>
        <w:jc w:val="both"/>
        <w:rPr>
          <w:sz w:val="24"/>
          <w:szCs w:val="24"/>
        </w:rPr>
      </w:pPr>
      <w:r w:rsidRPr="00241CEE">
        <w:rPr>
          <w:sz w:val="24"/>
          <w:szCs w:val="24"/>
        </w:rPr>
        <w:t>Максимальный срок выполнения административной процедуры</w:t>
      </w:r>
      <w:r w:rsidRPr="00241CEE">
        <w:rPr>
          <w:b/>
          <w:bCs/>
          <w:sz w:val="24"/>
          <w:szCs w:val="24"/>
          <w:u w:val="single"/>
        </w:rPr>
        <w:t xml:space="preserve"> - 5 рабочих дней со дня поступления ходатайства</w:t>
      </w:r>
      <w:r w:rsidRPr="00241CEE">
        <w:rPr>
          <w:sz w:val="24"/>
          <w:szCs w:val="24"/>
        </w:rPr>
        <w:t xml:space="preserve"> об изъятии и документов в Администрацию (при соблюдении установленных условий признания действительности усиленной квалифицированной электронной подписи), или один рабочий день со дня поступления ходатайства об изъятии и документов в Администрацию при несоблюдении установленных условий признания действительности усиленной квалифицированной электронной подписи.</w:t>
      </w:r>
    </w:p>
    <w:p w:rsidR="000D3C92" w:rsidRPr="00241CEE" w:rsidRDefault="000D3C92" w:rsidP="000D3C92">
      <w:pPr>
        <w:ind w:firstLine="709"/>
        <w:jc w:val="both"/>
        <w:rPr>
          <w:sz w:val="24"/>
          <w:szCs w:val="24"/>
        </w:rPr>
      </w:pPr>
      <w:r w:rsidRPr="00241CEE">
        <w:rPr>
          <w:sz w:val="24"/>
          <w:szCs w:val="24"/>
        </w:rPr>
        <w:t>3.2.3. Направление запроса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муниципальных нужд и которым принадлежат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Основанием для начала административной процедуры является поступившие ответственному исполнителю ходатайство об изъятии и документы, при отсутствии оснований, предусмотренных в пунктах 2.11 и 2.12 Административного регламента.</w:t>
      </w:r>
    </w:p>
    <w:p w:rsidR="000D3C92" w:rsidRPr="00241CEE" w:rsidRDefault="000D3C92" w:rsidP="000D3C92">
      <w:pPr>
        <w:ind w:firstLine="709"/>
        <w:jc w:val="both"/>
        <w:rPr>
          <w:sz w:val="24"/>
          <w:szCs w:val="24"/>
        </w:rPr>
      </w:pPr>
      <w:r w:rsidRPr="00241CEE">
        <w:rPr>
          <w:sz w:val="24"/>
          <w:szCs w:val="24"/>
        </w:rPr>
        <w:t>Критерием принятия решения о направлении запроса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муниципальных нужд и которым принадлежат расположенные на таких земельных участках объекты недвижимого имущества, является отсутствие оснований для отказа для отказа в приеме Администрацией ходатайства об изъятии и документов и для возврата ходатайства об изъятии и документов, предусмотренных в пунктах 2.11 и 2.12 Административного регламента.</w:t>
      </w:r>
    </w:p>
    <w:p w:rsidR="000D3C92" w:rsidRPr="00241CEE" w:rsidRDefault="000D3C92" w:rsidP="000D3C92">
      <w:pPr>
        <w:ind w:firstLine="709"/>
        <w:jc w:val="both"/>
        <w:rPr>
          <w:sz w:val="24"/>
          <w:szCs w:val="24"/>
        </w:rPr>
      </w:pPr>
      <w:r w:rsidRPr="00241CEE">
        <w:rPr>
          <w:sz w:val="24"/>
          <w:szCs w:val="24"/>
        </w:rPr>
        <w:t>Ответственный исполнитель готовит запроса в орган регистрации прав и передает его Главе Администрации. Глава Администрации рассматривает подготовленный запрос и подписывает его, после чего специалист Администрации, ответственный за регистрацию исходящей корреспонденции регистрируем запрос в Журнале регистрации исходящей корреспонденции Администрации, после чего осуществляет его отправку.</w:t>
      </w:r>
    </w:p>
    <w:p w:rsidR="000D3C92" w:rsidRPr="00241CEE" w:rsidRDefault="000D3C92" w:rsidP="000D3C92">
      <w:pPr>
        <w:ind w:firstLine="709"/>
        <w:jc w:val="both"/>
        <w:rPr>
          <w:sz w:val="24"/>
          <w:szCs w:val="24"/>
        </w:rPr>
      </w:pPr>
      <w:r w:rsidRPr="00241CEE">
        <w:rPr>
          <w:sz w:val="24"/>
          <w:szCs w:val="24"/>
        </w:rPr>
        <w:t>Результатом административного действия является зарегистрированный и направленный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муниципальных нужд и которым принадлежат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Способом фиксации результата выполнения административной процедуры является присвоение исходящего регистрационного номера запросу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муниципальных нужд и которым принадлежат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 xml:space="preserve">Максимальный срок выполнения административной процедуры - </w:t>
      </w:r>
      <w:r w:rsidRPr="00241CEE">
        <w:rPr>
          <w:b/>
          <w:bCs/>
          <w:sz w:val="24"/>
          <w:szCs w:val="24"/>
          <w:u w:val="single"/>
        </w:rPr>
        <w:t>не более чем 30 дней со дня поступления ходатайства</w:t>
      </w:r>
      <w:r w:rsidRPr="00241CEE">
        <w:rPr>
          <w:sz w:val="24"/>
          <w:szCs w:val="24"/>
        </w:rPr>
        <w:t xml:space="preserve"> об изъятии и документов в Администрацию (в случае если в Едином государственном реестре недвижимости имеются сведения о зарегистрированных правах на земельные участки, подлежащие изъятию, а также о зарегистрированных правах на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3.2.4. Выявление лиц, земельные участки которых подлежат изъятию для муниципальных нужд или из земельных участков которых образуются земельные участки, подлежащие изъятию для муниципальных нужд, и которым принадлежат расположенные на таких земельных участках объекты недвижимого имущества,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муниципальных нужд, а также о зарегистрированных правах на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Основанием для начала административной процедуры является получение Администрацией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Критерием принятия решения об осуществлении Администрацией действий, предусмотренных настоящим подпунктом, является получение Администрацией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b/>
          <w:bCs/>
          <w:sz w:val="24"/>
          <w:szCs w:val="24"/>
          <w:u w:val="single"/>
        </w:rPr>
        <w:t>В срок не более чем десять дней со дня получения Администрацией сведений из Единого государственного реестра</w:t>
      </w:r>
      <w:r w:rsidRPr="00241CEE">
        <w:rPr>
          <w:sz w:val="24"/>
          <w:szCs w:val="24"/>
        </w:rPr>
        <w:t xml:space="preserve">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ответственный исполнитель осуществляет следующие действия:</w:t>
      </w:r>
    </w:p>
    <w:p w:rsidR="000D3C92" w:rsidRPr="00241CEE" w:rsidRDefault="000D3C92" w:rsidP="000D3C92">
      <w:pPr>
        <w:ind w:firstLine="709"/>
        <w:jc w:val="both"/>
        <w:rPr>
          <w:sz w:val="24"/>
          <w:szCs w:val="24"/>
        </w:rPr>
      </w:pPr>
      <w:r w:rsidRPr="00241CEE">
        <w:rPr>
          <w:sz w:val="24"/>
          <w:szCs w:val="24"/>
        </w:rPr>
        <w:t>1) запрашивает сведения об имеющихся правах на земельные участки, подлежащие изъятию для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0D3C92" w:rsidRPr="00241CEE" w:rsidRDefault="000D3C92" w:rsidP="000D3C92">
      <w:pPr>
        <w:ind w:firstLine="709"/>
        <w:jc w:val="both"/>
        <w:rPr>
          <w:sz w:val="24"/>
          <w:szCs w:val="24"/>
        </w:rPr>
      </w:pPr>
      <w:r w:rsidRPr="00241CEE">
        <w:rPr>
          <w:sz w:val="24"/>
          <w:szCs w:val="24"/>
        </w:rPr>
        <w:t>Ответственный исполнитель готовит запросы в архивы, органы государственной власти, органы местного самоуправления, в распоряжении которых могут находиться указанные сведения, а также предполагаемым правообладателя изымаемых земельных участков или иных объектов недвижимого имущества и передает их Главе Администрации. Глава Администрации рассматривает подготовленные запросы и подписывает их, после чего специалист Администрации, ответственный за регистрацию исходящей корреспонденции регистрирует запрос в Журнале регистрации исходящей корреспонденции Администрации, после чего осуществляет их отправку.</w:t>
      </w:r>
    </w:p>
    <w:p w:rsidR="000D3C92" w:rsidRPr="00241CEE" w:rsidRDefault="000D3C92" w:rsidP="000D3C92">
      <w:pPr>
        <w:ind w:firstLine="709"/>
        <w:jc w:val="both"/>
        <w:rPr>
          <w:sz w:val="24"/>
          <w:szCs w:val="24"/>
        </w:rPr>
      </w:pPr>
      <w:r w:rsidRPr="00241CEE">
        <w:rPr>
          <w:sz w:val="24"/>
          <w:szCs w:val="24"/>
        </w:rPr>
        <w:t>2) обеспечивает опубликование в порядке, установленном для официального опубликования (обнародования) муниципальных правовых актов уставом Ленинского сельсовета Пензенского района Пензенской области, по месту нахождения земельных участков, подлежащих изъятию, сообщения о планируемом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3) обеспечивает размещение на официальном сайте Администрации сообщения о планируемом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4) обеспечивает размещение сообщения о планируемом изъятии земельных участков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Ленинского сельсовета Пензенского района Пензенской области.</w:t>
      </w:r>
    </w:p>
    <w:p w:rsidR="000D3C92" w:rsidRPr="00241CEE" w:rsidRDefault="000D3C92" w:rsidP="000D3C92">
      <w:pPr>
        <w:ind w:firstLine="709"/>
        <w:jc w:val="both"/>
        <w:rPr>
          <w:sz w:val="24"/>
          <w:szCs w:val="24"/>
        </w:rPr>
      </w:pPr>
      <w:r w:rsidRPr="00241CEE">
        <w:rPr>
          <w:sz w:val="24"/>
          <w:szCs w:val="24"/>
        </w:rPr>
        <w:t>Опубликование сообщения о планируемом изъятии земельных участков для муниципальных нужд, а также размещение информации на информационных щитах в соответствии с подпунктами 2 и 4 настоящего пункта Административного регламента осуществляется за счет средств заявителя.</w:t>
      </w:r>
    </w:p>
    <w:p w:rsidR="000D3C92" w:rsidRPr="00241CEE" w:rsidRDefault="000D3C92" w:rsidP="000D3C92">
      <w:pPr>
        <w:ind w:firstLine="709"/>
        <w:jc w:val="both"/>
        <w:rPr>
          <w:sz w:val="24"/>
          <w:szCs w:val="24"/>
        </w:rPr>
      </w:pPr>
      <w:r w:rsidRPr="00241CEE">
        <w:rPr>
          <w:sz w:val="24"/>
          <w:szCs w:val="24"/>
        </w:rPr>
        <w:t>Результатом административной процедуры являются зарегистрированные запросы в архивы, органы государственной власти, органы местного самоуправления, в распоряжении которых могут находиться указанные сведения, а также предполагаемым правообладателя изымаемых земельных участков или иных объектов недвижимого имущества; сообщение о планируемом изъятии земельных участков для муниципальных нужд опубликованное в информационном бюллетене Ленинского сельсовета Пензенского района Пензенской области «Местные вести», на официальном сайте Администрации 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 на информационном щите в границах Ленинского сельсовета Пензенского района Пензенской области.</w:t>
      </w:r>
    </w:p>
    <w:p w:rsidR="000D3C92" w:rsidRPr="00241CEE" w:rsidRDefault="000D3C92" w:rsidP="000D3C92">
      <w:pPr>
        <w:ind w:firstLine="709"/>
        <w:jc w:val="both"/>
        <w:rPr>
          <w:sz w:val="24"/>
          <w:szCs w:val="24"/>
        </w:rPr>
      </w:pPr>
      <w:r w:rsidRPr="00241CEE">
        <w:rPr>
          <w:sz w:val="24"/>
          <w:szCs w:val="24"/>
        </w:rPr>
        <w:t>Способом фиксации результата выполнения административной процедуры являются: присвоение исходящих регистрационных номеров указанным в настоящем пункте запросам; публикация сообщения о планируемом изъятии земельных участков для муниципальных нужд в ... (наименование печатного средства массовой информации), на официальном сайте Администрации 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 на информационном щите в границах Ленинского сельсовета Пензенского района Пензенской области.</w:t>
      </w:r>
    </w:p>
    <w:p w:rsidR="000D3C92" w:rsidRPr="00241CEE" w:rsidRDefault="000D3C92" w:rsidP="000D3C92">
      <w:pPr>
        <w:ind w:firstLine="709"/>
        <w:jc w:val="both"/>
        <w:rPr>
          <w:sz w:val="24"/>
          <w:szCs w:val="24"/>
        </w:rPr>
      </w:pPr>
      <w:r w:rsidRPr="00241CEE">
        <w:rPr>
          <w:sz w:val="24"/>
          <w:szCs w:val="24"/>
        </w:rPr>
        <w:t>Максимальный срок выполнения административного действия - не более чем 10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3.2.5. Получение и регистрация Администрацией заявлений от собственников, землевладельцев, землепользователей, арендаторов земельных участков, подлежащих изъятию, собственников расположенных на таких земельных участках объектов недвижимого имущества, лиц, которым такие объекты недвижимого имущества принадлежат на иных правах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об учете их прав (обременении прав) на земельные участки и (или) объекты недвижимости с приложением копий документов, подтверждающих эти права (обременения прав).</w:t>
      </w:r>
    </w:p>
    <w:p w:rsidR="000D3C92" w:rsidRPr="00241CEE" w:rsidRDefault="000D3C92" w:rsidP="000D3C92">
      <w:pPr>
        <w:ind w:firstLine="709"/>
        <w:jc w:val="both"/>
        <w:rPr>
          <w:sz w:val="24"/>
          <w:szCs w:val="24"/>
        </w:rPr>
      </w:pPr>
      <w:r w:rsidRPr="00241CEE">
        <w:rPr>
          <w:sz w:val="24"/>
          <w:szCs w:val="24"/>
        </w:rPr>
        <w:t>Основанием для начала административной процедуры является выполнение действий, указанных в пункте 3.2.4 Административного регламента.</w:t>
      </w:r>
    </w:p>
    <w:p w:rsidR="000D3C92" w:rsidRPr="00241CEE" w:rsidRDefault="000D3C92" w:rsidP="000D3C92">
      <w:pPr>
        <w:ind w:firstLine="709"/>
        <w:jc w:val="both"/>
        <w:rPr>
          <w:sz w:val="24"/>
          <w:szCs w:val="24"/>
        </w:rPr>
      </w:pPr>
      <w:r w:rsidRPr="00241CEE">
        <w:rPr>
          <w:sz w:val="24"/>
          <w:szCs w:val="24"/>
        </w:rPr>
        <w:t>Критерием принятия решения о начале осуществления административной процедуры является поступление в Администрацию заявлений от собственников, землевладельцев, землепользователей, арендаторов земельных участков, подлежащих изъятию, собственников расположенных на таких земельных участках объектов недвижимого имущества, лиц, которым такие объекты недвижимого имущества принадлежат на иных правах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об учете их прав (обременении прав) на земельные участки и (или) объекты недвижимости с приложением копий документов, подтверждающих эти права (обременения прав).</w:t>
      </w:r>
    </w:p>
    <w:p w:rsidR="000D3C92" w:rsidRPr="00241CEE" w:rsidRDefault="000D3C92" w:rsidP="000D3C92">
      <w:pPr>
        <w:ind w:firstLine="709"/>
        <w:jc w:val="both"/>
        <w:rPr>
          <w:sz w:val="24"/>
          <w:szCs w:val="24"/>
        </w:rPr>
      </w:pPr>
      <w:r w:rsidRPr="00241CEE">
        <w:rPr>
          <w:sz w:val="24"/>
          <w:szCs w:val="24"/>
        </w:rPr>
        <w:t>Регистрация указанных в настоящем пункте заявлений осуществляется в соответствии с пунктом 3.2.1 Административного регламента.</w:t>
      </w:r>
    </w:p>
    <w:p w:rsidR="000D3C92" w:rsidRPr="00241CEE" w:rsidRDefault="000D3C92" w:rsidP="000D3C92">
      <w:pPr>
        <w:ind w:firstLine="709"/>
        <w:jc w:val="both"/>
        <w:rPr>
          <w:sz w:val="24"/>
          <w:szCs w:val="24"/>
        </w:rPr>
      </w:pPr>
      <w:r w:rsidRPr="00241CEE">
        <w:rPr>
          <w:sz w:val="24"/>
          <w:szCs w:val="24"/>
        </w:rPr>
        <w:t>Результатом административной процедуры являются зарегистрированные заявления от собственников, землевладельцев, землепользователей, арендаторов земельных участков, подлежащих изъятию, собственников расположенных на таких земельных участках объектов недвижимого имущества, лиц, которым такие объекты недвижимого имущества принадлежат на иных правах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об учете их прав (обременении прав) на земельные участки и (или) объекты недвижимости с приложением копий документов, подтверждающих эти права (обременения прав).</w:t>
      </w:r>
    </w:p>
    <w:p w:rsidR="000D3C92" w:rsidRPr="00241CEE" w:rsidRDefault="000D3C92" w:rsidP="000D3C92">
      <w:pPr>
        <w:ind w:firstLine="709"/>
        <w:jc w:val="both"/>
        <w:rPr>
          <w:sz w:val="24"/>
          <w:szCs w:val="24"/>
        </w:rPr>
      </w:pPr>
      <w:r w:rsidRPr="00241CEE">
        <w:rPr>
          <w:sz w:val="24"/>
          <w:szCs w:val="24"/>
        </w:rPr>
        <w:t>Способом фиксации результата выполнения административной процедуры являются присвоение входящих регистрационных номеров заявлениям от собственников, землевладельцев, землепользователей, арендаторов земельных участков, подлежащих изъятию, собственников расположенных на таких земельных участках объектов недвижимого имущества, лиц, которым такие объекты недвижимого имущества принадлежат на иных правах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об учете их прав (обременении прав) на земельные участки и (или) объекты недвижимости с приложением копий документов, подтверждающих эти права (обременения прав).</w:t>
      </w:r>
    </w:p>
    <w:p w:rsidR="000D3C92" w:rsidRPr="00241CEE" w:rsidRDefault="000D3C92" w:rsidP="000D3C92">
      <w:pPr>
        <w:ind w:firstLine="709"/>
        <w:jc w:val="both"/>
        <w:rPr>
          <w:sz w:val="24"/>
          <w:szCs w:val="24"/>
        </w:rPr>
      </w:pPr>
      <w:r w:rsidRPr="00241CEE">
        <w:rPr>
          <w:sz w:val="24"/>
          <w:szCs w:val="24"/>
        </w:rPr>
        <w:t xml:space="preserve">Максимальный срок выполнения административной процедуры - </w:t>
      </w:r>
      <w:r w:rsidRPr="00241CEE">
        <w:rPr>
          <w:b/>
          <w:bCs/>
          <w:sz w:val="24"/>
          <w:szCs w:val="24"/>
          <w:u w:val="single"/>
        </w:rPr>
        <w:t>в течение 60 дней со дня опубликования сообщения,</w:t>
      </w:r>
      <w:r w:rsidRPr="00241CEE">
        <w:rPr>
          <w:sz w:val="24"/>
          <w:szCs w:val="24"/>
        </w:rPr>
        <w:t xml:space="preserve"> предусмотренного подпунктом 2 пункта 3.2.4 Административного регламента.</w:t>
      </w:r>
    </w:p>
    <w:p w:rsidR="000D3C92" w:rsidRPr="00241CEE" w:rsidRDefault="000D3C92" w:rsidP="000D3C92">
      <w:pPr>
        <w:ind w:firstLine="709"/>
        <w:jc w:val="both"/>
        <w:rPr>
          <w:sz w:val="24"/>
          <w:szCs w:val="24"/>
        </w:rPr>
      </w:pPr>
      <w:r w:rsidRPr="00241CEE">
        <w:rPr>
          <w:sz w:val="24"/>
          <w:szCs w:val="24"/>
        </w:rPr>
        <w:t>3.2.6. Направление Администрацией уведомлений лицам, подавшим заявления об учете прав на земельные участки и (или) иные объекты недвижимого имущества, но не представившим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w:t>
      </w:r>
    </w:p>
    <w:p w:rsidR="000D3C92" w:rsidRPr="00241CEE" w:rsidRDefault="000D3C92" w:rsidP="000D3C92">
      <w:pPr>
        <w:ind w:firstLine="709"/>
        <w:jc w:val="both"/>
        <w:rPr>
          <w:sz w:val="24"/>
          <w:szCs w:val="24"/>
        </w:rPr>
      </w:pPr>
      <w:r w:rsidRPr="00241CEE">
        <w:rPr>
          <w:sz w:val="24"/>
          <w:szCs w:val="24"/>
        </w:rPr>
        <w:t>Основанием для начала административной процедуры является отсутствие документов, устанавливающих или удостоверяющих права на такие земельные участки и (или) объекты недвижимого имущества, либо представленные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w:t>
      </w:r>
    </w:p>
    <w:p w:rsidR="000D3C92" w:rsidRPr="00241CEE" w:rsidRDefault="000D3C92" w:rsidP="000D3C92">
      <w:pPr>
        <w:ind w:firstLine="709"/>
        <w:jc w:val="both"/>
        <w:rPr>
          <w:sz w:val="24"/>
          <w:szCs w:val="24"/>
        </w:rPr>
      </w:pPr>
      <w:r w:rsidRPr="00241CEE">
        <w:rPr>
          <w:sz w:val="24"/>
          <w:szCs w:val="24"/>
        </w:rPr>
        <w:t>Критерием принятия решения о подготовке Администрацией уведомления является непредставление лицами, подавшими заявления об учете прав на земельные участки и (или) иные объекты недвижимого имущества, документов, устанавливающих или удостоверяющих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w:t>
      </w:r>
    </w:p>
    <w:p w:rsidR="000D3C92" w:rsidRPr="00241CEE" w:rsidRDefault="000D3C92" w:rsidP="000D3C92">
      <w:pPr>
        <w:ind w:firstLine="709"/>
        <w:jc w:val="both"/>
        <w:rPr>
          <w:sz w:val="24"/>
          <w:szCs w:val="24"/>
        </w:rPr>
      </w:pPr>
      <w:r w:rsidRPr="00241CEE">
        <w:rPr>
          <w:sz w:val="24"/>
          <w:szCs w:val="24"/>
        </w:rPr>
        <w:t>Ответственный исполнитель готовит проекты уведомлений лицам, подавшим заявления об учете прав на земельные участки и (или) иные объекты недвижимого имущества, но не представившим документы, устанавливающее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 передает их Главе Администрации. Глава Администрации рассматривает подготовленные проекты уведомлений и подписывает их, после чего специалист Администрации, ответственный за регистрацию исходящей корреспонденции регистрирует уведомления в Журнале регистрации исходящей корреспонденции Администрации и осуществляет их отправку.</w:t>
      </w:r>
    </w:p>
    <w:p w:rsidR="000D3C92" w:rsidRPr="00241CEE" w:rsidRDefault="000D3C92" w:rsidP="000D3C92">
      <w:pPr>
        <w:ind w:firstLine="709"/>
        <w:jc w:val="both"/>
        <w:rPr>
          <w:sz w:val="24"/>
          <w:szCs w:val="24"/>
        </w:rPr>
      </w:pPr>
      <w:r w:rsidRPr="00241CEE">
        <w:rPr>
          <w:sz w:val="24"/>
          <w:szCs w:val="24"/>
        </w:rPr>
        <w:t>Результатом административной процедуры является зарегистрированное уведомление Администрации лицам, подавшим заявления об учете прав на земельные участки и (или) иные объекты недвижимого имущества, но не представившим документов, устанавливающих или удостоверяющих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w:t>
      </w:r>
    </w:p>
    <w:p w:rsidR="000D3C92" w:rsidRPr="00241CEE" w:rsidRDefault="000D3C92" w:rsidP="000D3C92">
      <w:pPr>
        <w:ind w:firstLine="709"/>
        <w:jc w:val="both"/>
        <w:rPr>
          <w:sz w:val="24"/>
          <w:szCs w:val="24"/>
        </w:rPr>
      </w:pPr>
      <w:r w:rsidRPr="00241CEE">
        <w:rPr>
          <w:sz w:val="24"/>
          <w:szCs w:val="24"/>
        </w:rPr>
        <w:t>Способом фиксации результата выполнения административной процедуры является присвоение исходящего регистрационного номера уведомлениям лицам, подавшим заявления об учете прав на земельные участки и (или) иные объекты недвижимого имущества, но не представившим документов, устанавливающих или удостоверяющих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w:t>
      </w:r>
    </w:p>
    <w:p w:rsidR="000D3C92" w:rsidRPr="00241CEE" w:rsidRDefault="000D3C92" w:rsidP="000D3C92">
      <w:pPr>
        <w:ind w:firstLine="709"/>
        <w:jc w:val="both"/>
        <w:rPr>
          <w:sz w:val="24"/>
          <w:szCs w:val="24"/>
        </w:rPr>
      </w:pPr>
      <w:r w:rsidRPr="00241CEE">
        <w:rPr>
          <w:sz w:val="24"/>
          <w:szCs w:val="24"/>
        </w:rPr>
        <w:t>Максимальный срок выполнения административной процедуры по подготовке Администрацией уведомления - в течение 10 дней со дня поступления заявлений об учете прав (обременении прав).</w:t>
      </w:r>
    </w:p>
    <w:p w:rsidR="000D3C92" w:rsidRPr="00241CEE" w:rsidRDefault="000D3C92" w:rsidP="000D3C92">
      <w:pPr>
        <w:ind w:firstLine="709"/>
        <w:jc w:val="both"/>
        <w:rPr>
          <w:sz w:val="24"/>
          <w:szCs w:val="24"/>
        </w:rPr>
      </w:pPr>
      <w:r w:rsidRPr="00241CEE">
        <w:rPr>
          <w:sz w:val="24"/>
          <w:szCs w:val="24"/>
        </w:rPr>
        <w:t>3.2.7. Принятие Администрацией решения в форме постановления Администрации об изъятии земельных участков для муниципальных нужд или постановления Администрации об отказе в удовлетворении ходатайства об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Основанием для начала административной процедуры является поступление в Администрацию сведений о выявленных лицах, земельные участки и (или) расположенные на них объекты недвижимого имущества которых подлежат изъятию для муниципальных нужд.</w:t>
      </w:r>
    </w:p>
    <w:p w:rsidR="000D3C92" w:rsidRPr="00241CEE" w:rsidRDefault="000D3C92" w:rsidP="000D3C92">
      <w:pPr>
        <w:ind w:firstLine="709"/>
        <w:jc w:val="both"/>
        <w:rPr>
          <w:sz w:val="24"/>
          <w:szCs w:val="24"/>
        </w:rPr>
      </w:pPr>
      <w:r w:rsidRPr="00241CEE">
        <w:rPr>
          <w:sz w:val="24"/>
          <w:szCs w:val="24"/>
        </w:rPr>
        <w:t>Критерием принятия решения о подготовке проекта постановления Администрации об изъятии земельных участков для муниципальных нужд либо об отказе в удовлетворении ходатайства об изъятии земельных участков  для муниципальных нужд является наличие (отсутствие) сведений о выявленных лицах, земельные участки и (или) расположенные на них объекты недвижимого имущества которых подлежат изъятию для муниципальных нужд и наличие (отсутствие) оснований, предусмотренных пунктом 2.13 Административного регламента.</w:t>
      </w:r>
    </w:p>
    <w:p w:rsidR="000D3C92" w:rsidRPr="00241CEE" w:rsidRDefault="000D3C92" w:rsidP="000D3C92">
      <w:pPr>
        <w:ind w:firstLine="709"/>
        <w:jc w:val="both"/>
        <w:rPr>
          <w:sz w:val="24"/>
          <w:szCs w:val="24"/>
        </w:rPr>
      </w:pPr>
      <w:r w:rsidRPr="00241CEE">
        <w:rPr>
          <w:sz w:val="24"/>
          <w:szCs w:val="24"/>
        </w:rPr>
        <w:t>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Ответственный исполнитель готовит проект постановления Администрации об изъятии земельных участков для муниципальных нужд либо об отказе в удовлетворении ходатайства об изъятии земельных участков для муниципальных нужд, обеспечивает его согласование в установленном порядке и направляет на подпись Главе Администрации. Глава Администрации подписывает указанное постановление и передает его на регистрацию специалисту Администрации, ответственному за регистрацию муниципальных правовых актов Администрации.</w:t>
      </w:r>
    </w:p>
    <w:p w:rsidR="000D3C92" w:rsidRPr="00241CEE" w:rsidRDefault="000D3C92" w:rsidP="000D3C92">
      <w:pPr>
        <w:ind w:firstLine="709"/>
        <w:jc w:val="both"/>
        <w:rPr>
          <w:sz w:val="24"/>
          <w:szCs w:val="24"/>
        </w:rPr>
      </w:pPr>
      <w:r w:rsidRPr="00241CEE">
        <w:rPr>
          <w:sz w:val="24"/>
          <w:szCs w:val="24"/>
        </w:rPr>
        <w:t>Ответственный исполнитель направляет заявителю одним из способов, указанных в ходатайстве об изъятии копию постановления Администрации об отказе в удовлетворении ходатайства об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Результатом административной процедуры является подписанное Главой Администрации и зарегистрированное постановление Администрации об изъятии земельных участков для муниципальных нужд при наличии у Администрации сведений о выявленных лицах, земельные участки и (или) расположенные на них объекты недвижимого имущества которых подлежат изъятию для муниципальных нужд либо постановление Администрации об отказе в удовлетворении ходатайства об изъятии земельных участков для муниципальных нужд, при наличии оснований, предусмотренных пунктом 2.13 Административного регламента и направление заявителю с сопроводительным письмом, с указанием оснований принятого решения, копии постановления Администрации об отказе в удовлетворении ходатайства об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Способом фиксации результата выполнения административной процедуры является подписанное Главой Администрации и зарегистрированное постановление Администрации об изъятии земельных участков для муниципальных нужд или постановление Администрации об отказе в удовлетворении ходатайства об изъятии земельных участков для муниципальных нужд и направление его заявителю, присвоение исходящего регистрационного номера сопроводительному письму и отметка в Журнале учета выдачи результатов предоставления муниципальной услуги Администрации о получении заявителем копии постановления Администрации об отказе в удовлетворении ходатайства об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 xml:space="preserve">Максимальный срок выполнения административной процедуры по принятию постановления Администрации об изъятии земельных участков для муниципальных нужд, </w:t>
      </w:r>
      <w:r w:rsidRPr="00241CEE">
        <w:rPr>
          <w:b/>
          <w:bCs/>
          <w:sz w:val="24"/>
          <w:szCs w:val="24"/>
          <w:u w:val="single"/>
        </w:rPr>
        <w:t>не позднее тридцати дней со дня поступления ходатайства об изъятии земельных участков в Администрацию</w:t>
      </w:r>
      <w:r w:rsidRPr="00241CEE">
        <w:rPr>
          <w:sz w:val="24"/>
          <w:szCs w:val="24"/>
        </w:rPr>
        <w:t xml:space="preserve">, в случае если в Едином государственном реестре недвижимости имеются сведения о зарегистрированных правах на земельные участки, подлежащие изъятию, а также о зарегистрированных правах на расположенные на таких земельных участках объекты недвижимого имущества либо </w:t>
      </w:r>
      <w:r w:rsidRPr="00241CEE">
        <w:rPr>
          <w:b/>
          <w:bCs/>
          <w:sz w:val="24"/>
          <w:szCs w:val="24"/>
          <w:u w:val="single"/>
        </w:rPr>
        <w:t>не позднее восьмидесяти пяти дней со дня поступления ходатайства об изъятии земельных участков в Администрацию,</w:t>
      </w:r>
      <w:r w:rsidRPr="00241CEE">
        <w:rPr>
          <w:sz w:val="24"/>
          <w:szCs w:val="24"/>
        </w:rPr>
        <w:t xml:space="preserve">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а также о зарегистрированных правах на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3.2.8. Осуществление Администрацией действий в соответствии с пунктом 10 статьи 56.6 Земельного кодекса РФ.</w:t>
      </w:r>
    </w:p>
    <w:p w:rsidR="000D3C92" w:rsidRPr="00241CEE" w:rsidRDefault="000D3C92" w:rsidP="000D3C92">
      <w:pPr>
        <w:ind w:firstLine="709"/>
        <w:jc w:val="both"/>
        <w:rPr>
          <w:sz w:val="24"/>
          <w:szCs w:val="24"/>
        </w:rPr>
      </w:pPr>
      <w:r w:rsidRPr="00241CEE">
        <w:rPr>
          <w:sz w:val="24"/>
          <w:szCs w:val="24"/>
        </w:rPr>
        <w:t>Основанием для начала административной процедуры является поступление ответственному исполнителю постановления Администрации об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Критерием принятия решения об осуществлении Администрацией действий в соответствии с пунктом 10 статьи 56.6 Земельного кодекса РФ является принятое и зарегистрированное в уставленном Администрацией порядке делопроизводства, постановление Администрации об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Ответственный исполнитель осуществляет следующие действия:</w:t>
      </w:r>
    </w:p>
    <w:p w:rsidR="000D3C92" w:rsidRPr="00241CEE" w:rsidRDefault="000D3C92" w:rsidP="000D3C92">
      <w:pPr>
        <w:ind w:firstLine="709"/>
        <w:jc w:val="both"/>
        <w:rPr>
          <w:sz w:val="24"/>
          <w:szCs w:val="24"/>
        </w:rPr>
      </w:pPr>
      <w:r w:rsidRPr="00241CEE">
        <w:rPr>
          <w:sz w:val="24"/>
          <w:szCs w:val="24"/>
        </w:rPr>
        <w:t>- размещение постановления Администрации об изъятии земельных участков для муниципальных нужд на официальном сайте Администрации;</w:t>
      </w:r>
    </w:p>
    <w:p w:rsidR="000D3C92" w:rsidRPr="00241CEE" w:rsidRDefault="000D3C92" w:rsidP="000D3C92">
      <w:pPr>
        <w:ind w:firstLine="709"/>
        <w:jc w:val="both"/>
        <w:rPr>
          <w:sz w:val="24"/>
          <w:szCs w:val="24"/>
        </w:rPr>
      </w:pPr>
      <w:r w:rsidRPr="00241CEE">
        <w:rPr>
          <w:sz w:val="24"/>
          <w:szCs w:val="24"/>
        </w:rPr>
        <w:t>- обеспечение опубликования постановления Администрации об изъятии земельных участков для муниципальных нужд (за исключением приложений к нему) в порядке, установленном для официального опубликования(обнародования) муниципальных правовых актов уставом Ленинского сельсовета Пензенского района Пензенской области по месту нахождения земельных участков, подлежащих изъятию;</w:t>
      </w:r>
    </w:p>
    <w:p w:rsidR="000D3C92" w:rsidRPr="00241CEE" w:rsidRDefault="000D3C92" w:rsidP="000D3C92">
      <w:pPr>
        <w:ind w:firstLine="709"/>
        <w:jc w:val="both"/>
        <w:rPr>
          <w:sz w:val="24"/>
          <w:szCs w:val="24"/>
        </w:rPr>
      </w:pPr>
      <w:r w:rsidRPr="00241CEE">
        <w:rPr>
          <w:sz w:val="24"/>
          <w:szCs w:val="24"/>
        </w:rPr>
        <w:t>- направление копии постановления Администрации об изъятии земельных участков для муниципальных нужд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постановления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постановления об изъятии по указанным адресам не направляется;</w:t>
      </w:r>
    </w:p>
    <w:p w:rsidR="000D3C92" w:rsidRPr="00241CEE" w:rsidRDefault="000D3C92" w:rsidP="000D3C92">
      <w:pPr>
        <w:ind w:firstLine="709"/>
        <w:jc w:val="both"/>
        <w:rPr>
          <w:sz w:val="24"/>
          <w:szCs w:val="24"/>
        </w:rPr>
      </w:pPr>
      <w:r w:rsidRPr="00241CEE">
        <w:rPr>
          <w:sz w:val="24"/>
          <w:szCs w:val="24"/>
        </w:rPr>
        <w:t>- направление копии постановления Администрации об изъятии земельных участков для муниципальных нужд в орган регистрации прав;</w:t>
      </w:r>
    </w:p>
    <w:p w:rsidR="000D3C92" w:rsidRPr="00241CEE" w:rsidRDefault="000D3C92" w:rsidP="000D3C92">
      <w:pPr>
        <w:ind w:firstLine="709"/>
        <w:jc w:val="both"/>
        <w:rPr>
          <w:sz w:val="24"/>
          <w:szCs w:val="24"/>
        </w:rPr>
      </w:pPr>
      <w:r w:rsidRPr="00241CEE">
        <w:rPr>
          <w:sz w:val="24"/>
          <w:szCs w:val="24"/>
        </w:rPr>
        <w:t>- направление заявителю одним из способов, указанных в ходатайстве об</w:t>
      </w:r>
      <w:r w:rsidRPr="00241CEE">
        <w:rPr>
          <w:sz w:val="24"/>
          <w:szCs w:val="24"/>
        </w:rPr>
        <w:br/>
        <w:t>изъятии копии постановления Администрации об изъятии земельных участков для муниципальных нужд,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Результатом административной процедуры является:</w:t>
      </w:r>
    </w:p>
    <w:p w:rsidR="000D3C92" w:rsidRPr="00241CEE" w:rsidRDefault="000D3C92" w:rsidP="000D3C92">
      <w:pPr>
        <w:ind w:firstLine="709"/>
        <w:jc w:val="both"/>
        <w:rPr>
          <w:sz w:val="24"/>
          <w:szCs w:val="24"/>
        </w:rPr>
      </w:pPr>
      <w:r w:rsidRPr="00241CEE">
        <w:rPr>
          <w:sz w:val="24"/>
          <w:szCs w:val="24"/>
        </w:rPr>
        <w:t>- размещение постановления Администрации об изъятии земельных участков для муниципальных нужд на официальном сайте Администрации;</w:t>
      </w:r>
    </w:p>
    <w:p w:rsidR="000D3C92" w:rsidRPr="00241CEE" w:rsidRDefault="000D3C92" w:rsidP="000D3C92">
      <w:pPr>
        <w:ind w:firstLine="709"/>
        <w:jc w:val="both"/>
        <w:rPr>
          <w:sz w:val="24"/>
          <w:szCs w:val="24"/>
        </w:rPr>
      </w:pPr>
      <w:r w:rsidRPr="00241CEE">
        <w:rPr>
          <w:sz w:val="24"/>
          <w:szCs w:val="24"/>
        </w:rPr>
        <w:t>- опубликованное постановление Администрации об изъятии земельных участков для муниципальных нужд (за исключением приложений к нему) в информационном бюллетене Ленинского сельсовета Пензенского района Пензенской области «Местные вести»;</w:t>
      </w:r>
    </w:p>
    <w:p w:rsidR="000D3C92" w:rsidRPr="00241CEE" w:rsidRDefault="000D3C92" w:rsidP="000D3C92">
      <w:pPr>
        <w:ind w:firstLine="709"/>
        <w:jc w:val="both"/>
        <w:rPr>
          <w:sz w:val="24"/>
          <w:szCs w:val="24"/>
        </w:rPr>
      </w:pPr>
      <w:r w:rsidRPr="00241CEE">
        <w:rPr>
          <w:sz w:val="24"/>
          <w:szCs w:val="24"/>
        </w:rPr>
        <w:t>- направленная с сопроводительным письмом копия постановления Администрации об изъятии земельных участков для муниципальных нужд правообладателям изымаемой недвижимости и в орган регистрации прав;</w:t>
      </w:r>
    </w:p>
    <w:p w:rsidR="000D3C92" w:rsidRPr="00241CEE" w:rsidRDefault="000D3C92" w:rsidP="000D3C92">
      <w:pPr>
        <w:ind w:firstLine="709"/>
        <w:jc w:val="both"/>
        <w:rPr>
          <w:sz w:val="24"/>
          <w:szCs w:val="24"/>
        </w:rPr>
      </w:pPr>
      <w:r w:rsidRPr="00241CEE">
        <w:rPr>
          <w:sz w:val="24"/>
          <w:szCs w:val="24"/>
        </w:rPr>
        <w:t>- направленные заявителю одним из способов, указанных в ходатайстве об изъятии копии постановления Администрации об изъятии земельных участков для муниципальных нужд,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0D3C92" w:rsidRPr="00241CEE" w:rsidRDefault="000D3C92" w:rsidP="000D3C92">
      <w:pPr>
        <w:ind w:firstLine="709"/>
        <w:jc w:val="both"/>
        <w:rPr>
          <w:sz w:val="24"/>
          <w:szCs w:val="24"/>
        </w:rPr>
      </w:pPr>
      <w:r w:rsidRPr="00241CEE">
        <w:rPr>
          <w:sz w:val="24"/>
          <w:szCs w:val="24"/>
        </w:rPr>
        <w:t>Способом фиксации результата выполнения административной процедуры являются: публикация постановления Администрации об изъятии земельных участков для муниципальных нужд (за исключением приложений к нему) в информационном бюллетене Ленинского сельсовета Пензенского района Пензенской области «Сельские ведомости» и на официальном сайте Администрации; отметка в Журнале учета выдачи результатов предоставления муниципальной услуги Администрации о направлении указанных в настоящем пункте копий постановлений Администрации об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Максимальный срок выполнения административной процедуры –</w:t>
      </w:r>
      <w:r w:rsidRPr="00241CEE">
        <w:rPr>
          <w:b/>
          <w:bCs/>
          <w:sz w:val="24"/>
          <w:szCs w:val="24"/>
          <w:u w:val="single"/>
        </w:rPr>
        <w:t>в течение 10 дней со дня принятия постановления Администрации об изъятии земельных участков для муниципальных нужд.</w:t>
      </w:r>
    </w:p>
    <w:p w:rsidR="000D3C92" w:rsidRPr="00241CEE" w:rsidRDefault="000D3C92" w:rsidP="000D3C92">
      <w:pPr>
        <w:ind w:firstLine="709"/>
        <w:jc w:val="both"/>
        <w:rPr>
          <w:sz w:val="24"/>
          <w:szCs w:val="24"/>
        </w:rPr>
      </w:pPr>
      <w:r w:rsidRPr="00241CEE">
        <w:rPr>
          <w:sz w:val="24"/>
          <w:szCs w:val="24"/>
        </w:rPr>
        <w:t>3.2.9. Подготовка соглашения об изъятии земельных участков и (или) расположенных на них объектов недвижимого имущества для муниципальных нужд.</w:t>
      </w:r>
    </w:p>
    <w:p w:rsidR="000D3C92" w:rsidRPr="00241CEE" w:rsidRDefault="000D3C92" w:rsidP="000D3C92">
      <w:pPr>
        <w:ind w:firstLine="709"/>
        <w:jc w:val="both"/>
        <w:rPr>
          <w:sz w:val="24"/>
          <w:szCs w:val="24"/>
        </w:rPr>
      </w:pPr>
      <w:r w:rsidRPr="00241CEE">
        <w:rPr>
          <w:sz w:val="24"/>
          <w:szCs w:val="24"/>
        </w:rPr>
        <w:t>Основанием для начала административной процедуры является осуществление Администрацией действий, указанных в пункте 10 статьи 56.6 Земельного кодекса РФ.</w:t>
      </w:r>
    </w:p>
    <w:p w:rsidR="000D3C92" w:rsidRPr="00241CEE" w:rsidRDefault="000D3C92" w:rsidP="000D3C92">
      <w:pPr>
        <w:ind w:firstLine="709"/>
        <w:jc w:val="both"/>
        <w:rPr>
          <w:sz w:val="24"/>
          <w:szCs w:val="24"/>
        </w:rPr>
      </w:pPr>
      <w:r w:rsidRPr="00241CEE">
        <w:rPr>
          <w:sz w:val="24"/>
          <w:szCs w:val="24"/>
        </w:rPr>
        <w:t>Специалист Администрации, ответственный за подготовку соглашения, совместно с заявителем осуществляют подготовку соглашения об изъятии земельных участков и (или) расположенных на них объектов недвижимого имущества для муниципальных нужд, в случае если решение об изъятии принято на основании ходатайства об изъятии.</w:t>
      </w:r>
    </w:p>
    <w:p w:rsidR="000D3C92" w:rsidRPr="00241CEE" w:rsidRDefault="000D3C92" w:rsidP="000D3C92">
      <w:pPr>
        <w:ind w:firstLine="709"/>
        <w:jc w:val="both"/>
        <w:rPr>
          <w:sz w:val="24"/>
          <w:szCs w:val="24"/>
        </w:rPr>
      </w:pPr>
      <w:r w:rsidRPr="00241CEE">
        <w:rPr>
          <w:sz w:val="24"/>
          <w:szCs w:val="24"/>
        </w:rPr>
        <w:t>Критерием принятия решения о подготовке соглашения об изъятии земельных участков и (или) расположенных на них объектов недвижимого имущества для муниципальных нужд Пензенской области является принятое Администрацией постановление об изъятии земельных участков для муниципальных нужд на основании ходатайства заявителя.</w:t>
      </w:r>
    </w:p>
    <w:p w:rsidR="000D3C92" w:rsidRPr="00241CEE" w:rsidRDefault="000D3C92" w:rsidP="000D3C92">
      <w:pPr>
        <w:ind w:firstLine="709"/>
        <w:jc w:val="both"/>
        <w:rPr>
          <w:sz w:val="24"/>
          <w:szCs w:val="24"/>
        </w:rPr>
      </w:pPr>
      <w:r w:rsidRPr="00241CEE">
        <w:rPr>
          <w:sz w:val="24"/>
          <w:szCs w:val="24"/>
        </w:rPr>
        <w:t>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0D3C92" w:rsidRPr="00241CEE" w:rsidRDefault="000D3C92" w:rsidP="000D3C92">
      <w:pPr>
        <w:ind w:firstLine="709"/>
        <w:jc w:val="both"/>
        <w:rPr>
          <w:sz w:val="24"/>
          <w:szCs w:val="24"/>
        </w:rPr>
      </w:pPr>
      <w:r w:rsidRPr="00241CEE">
        <w:rPr>
          <w:sz w:val="24"/>
          <w:szCs w:val="24"/>
        </w:rPr>
        <w:t>Результатом административной процедуры является подготовленное Администрацией совместно с заявителем и направленное сторонам для подписания соглашение об изъятии земельных участков и (или) расположенных на них объектов недвижимого имущества для муниципальных нужд.</w:t>
      </w:r>
    </w:p>
    <w:p w:rsidR="000D3C92" w:rsidRPr="00241CEE" w:rsidRDefault="000D3C92" w:rsidP="000D3C92">
      <w:pPr>
        <w:ind w:firstLine="709"/>
        <w:jc w:val="both"/>
        <w:rPr>
          <w:sz w:val="24"/>
          <w:szCs w:val="24"/>
        </w:rPr>
      </w:pPr>
      <w:r w:rsidRPr="00241CEE">
        <w:rPr>
          <w:sz w:val="24"/>
          <w:szCs w:val="24"/>
        </w:rPr>
        <w:t>Способом фиксации результата выполнения административной процедуры является присвоение исходящего регистрационного номера сопроводительному письму к соглашению об изъятии земельных участков и (или) расположенных на них объектов недвижимого имущества для муниципальных нужд, направленному сторонам такого соглашения для подписания.</w:t>
      </w:r>
    </w:p>
    <w:p w:rsidR="000D3C92" w:rsidRPr="00241CEE" w:rsidRDefault="000D3C92" w:rsidP="000D3C92">
      <w:pPr>
        <w:ind w:firstLine="709"/>
        <w:jc w:val="both"/>
        <w:rPr>
          <w:sz w:val="24"/>
          <w:szCs w:val="24"/>
        </w:rPr>
      </w:pPr>
      <w:r w:rsidRPr="00241CEE">
        <w:rPr>
          <w:sz w:val="24"/>
          <w:szCs w:val="24"/>
        </w:rPr>
        <w:t xml:space="preserve">Максимальный срок выполнения административной процедуры - </w:t>
      </w:r>
      <w:r w:rsidRPr="00241CEE">
        <w:rPr>
          <w:b/>
          <w:bCs/>
          <w:sz w:val="24"/>
          <w:szCs w:val="24"/>
          <w:u w:val="single"/>
        </w:rPr>
        <w:t>30 дней со дня принятия постановления Администрации об изъятии земельных участков для муниципальных нужд</w:t>
      </w:r>
      <w:r w:rsidRPr="00241CEE">
        <w:rPr>
          <w:sz w:val="24"/>
          <w:szCs w:val="24"/>
        </w:rPr>
        <w:t>.</w:t>
      </w:r>
    </w:p>
    <w:p w:rsidR="000D3C92" w:rsidRPr="00241CEE" w:rsidRDefault="000D3C92" w:rsidP="000D3C92">
      <w:pPr>
        <w:ind w:firstLine="709"/>
        <w:jc w:val="both"/>
        <w:rPr>
          <w:sz w:val="24"/>
          <w:szCs w:val="24"/>
        </w:rPr>
      </w:pPr>
      <w:r w:rsidRPr="00241CEE">
        <w:rPr>
          <w:sz w:val="24"/>
          <w:szCs w:val="24"/>
        </w:rPr>
        <w:t>3.2.10. Заключение соглашения об изъятии земельных участков и (или) расположенных на них объектов недвижимого имущества для муниципальных нужд.</w:t>
      </w:r>
    </w:p>
    <w:p w:rsidR="000D3C92" w:rsidRPr="00241CEE" w:rsidRDefault="000D3C92" w:rsidP="000D3C92">
      <w:pPr>
        <w:ind w:firstLine="709"/>
        <w:jc w:val="both"/>
        <w:rPr>
          <w:sz w:val="24"/>
          <w:szCs w:val="24"/>
        </w:rPr>
      </w:pPr>
      <w:r w:rsidRPr="00241CEE">
        <w:rPr>
          <w:sz w:val="24"/>
          <w:szCs w:val="24"/>
        </w:rPr>
        <w:t>Основанием для начала административной процедуры является подготовленное Администрацией совместно с заявителем и направленное сторонам соглашение об изъятии земельных участков и (или) расположенных на них объектов недвижимого имущества для муниципальных нужд.</w:t>
      </w:r>
    </w:p>
    <w:p w:rsidR="000D3C92" w:rsidRPr="00241CEE" w:rsidRDefault="000D3C92" w:rsidP="000D3C92">
      <w:pPr>
        <w:ind w:firstLine="709"/>
        <w:jc w:val="both"/>
        <w:rPr>
          <w:sz w:val="24"/>
          <w:szCs w:val="24"/>
        </w:rPr>
      </w:pPr>
      <w:r w:rsidRPr="00241CEE">
        <w:rPr>
          <w:sz w:val="24"/>
          <w:szCs w:val="24"/>
        </w:rPr>
        <w:t>Критерием принятия решения о заключении соглашения об изъятии земельных участков и (или) расположенных на них объектов недвижимого имущества для муниципальных нужд является достигнутые сторонами соглашения договоренности во исполнение постановления Администрации об изъятии земельных участков для муниципальных нужд соглашение.</w:t>
      </w:r>
    </w:p>
    <w:p w:rsidR="000D3C92" w:rsidRPr="00241CEE" w:rsidRDefault="000D3C92" w:rsidP="000D3C92">
      <w:pPr>
        <w:ind w:firstLine="709"/>
        <w:jc w:val="both"/>
        <w:rPr>
          <w:sz w:val="24"/>
          <w:szCs w:val="24"/>
        </w:rPr>
      </w:pPr>
      <w:r w:rsidRPr="00241CEE">
        <w:rPr>
          <w:sz w:val="24"/>
          <w:szCs w:val="24"/>
        </w:rPr>
        <w:t>Результатом административной процедуры является подписанное Главой Администрации, заявителем, правообладателем изымаемой недвижимости соглашение об изъятии земельных участков и (или) расположенных на них объектов недвижимого имущества для муниципальных нужд.</w:t>
      </w:r>
    </w:p>
    <w:p w:rsidR="000D3C92" w:rsidRPr="00241CEE" w:rsidRDefault="000D3C92" w:rsidP="000D3C92">
      <w:pPr>
        <w:ind w:firstLine="709"/>
        <w:jc w:val="both"/>
        <w:rPr>
          <w:sz w:val="24"/>
          <w:szCs w:val="24"/>
        </w:rPr>
      </w:pPr>
      <w:r w:rsidRPr="00241CEE">
        <w:rPr>
          <w:sz w:val="24"/>
          <w:szCs w:val="24"/>
        </w:rPr>
        <w:t>Ответственный исполнитель направляет заявителю заключенное соглашение об изъятии земельных участков и (или) расположенных на них объектов недвижимого имущества для муниципальных нужд одним из способов, указанных заявителем в ходатайстве об изъятии.</w:t>
      </w:r>
    </w:p>
    <w:p w:rsidR="000D3C92" w:rsidRPr="00241CEE" w:rsidRDefault="000D3C92" w:rsidP="000D3C92">
      <w:pPr>
        <w:ind w:firstLine="709"/>
        <w:jc w:val="both"/>
        <w:rPr>
          <w:sz w:val="24"/>
          <w:szCs w:val="24"/>
        </w:rPr>
      </w:pPr>
      <w:r w:rsidRPr="00241CEE">
        <w:rPr>
          <w:sz w:val="24"/>
          <w:szCs w:val="24"/>
        </w:rPr>
        <w:t>Способом фиксации результата выполнения административной процедуры является присвоение Администрацией в установленном порядке делопроизводства регистрационного номера и даты соглашению об изъятии земельных участков и (или) расположенных на них объектов недвижимого имущества для муниципальных нужд.</w:t>
      </w:r>
    </w:p>
    <w:p w:rsidR="000D3C92" w:rsidRPr="00241CEE" w:rsidRDefault="000D3C92" w:rsidP="000D3C92">
      <w:pPr>
        <w:ind w:firstLine="709"/>
        <w:jc w:val="both"/>
        <w:rPr>
          <w:sz w:val="24"/>
          <w:szCs w:val="24"/>
        </w:rPr>
      </w:pPr>
      <w:r w:rsidRPr="00241CEE">
        <w:rPr>
          <w:sz w:val="24"/>
          <w:szCs w:val="24"/>
        </w:rPr>
        <w:t>Максимальный срок выполнения административной процедуры - не более 90 дней со дня получения правообладателем изымаемой недвижимости проекта соглашения об изъятии земельных участков и (или) расположенных на них объектов недвижимого имущества для муниципальных нужд.</w:t>
      </w:r>
    </w:p>
    <w:p w:rsidR="000D3C92" w:rsidRPr="00241CEE" w:rsidRDefault="000D3C92" w:rsidP="000D3C92">
      <w:pPr>
        <w:ind w:firstLine="709"/>
        <w:jc w:val="both"/>
        <w:rPr>
          <w:sz w:val="24"/>
          <w:szCs w:val="24"/>
        </w:rPr>
      </w:pPr>
    </w:p>
    <w:p w:rsidR="000D3C92" w:rsidRPr="00241CEE" w:rsidRDefault="000D3C92" w:rsidP="000D3C92">
      <w:pPr>
        <w:ind w:firstLine="709"/>
        <w:jc w:val="center"/>
        <w:rPr>
          <w:sz w:val="24"/>
          <w:szCs w:val="24"/>
        </w:rPr>
      </w:pPr>
      <w:r w:rsidRPr="00241CEE">
        <w:rPr>
          <w:b/>
          <w:bCs/>
          <w:sz w:val="24"/>
          <w:szCs w:val="24"/>
        </w:rPr>
        <w:t>Порядок исправления допущенных опечаток и ошибок в выданных в результате предоставления муниципальной услуги документах</w:t>
      </w:r>
    </w:p>
    <w:p w:rsidR="000D3C92" w:rsidRPr="00241CEE" w:rsidRDefault="000D3C92" w:rsidP="000D3C92">
      <w:pPr>
        <w:ind w:firstLine="709"/>
        <w:jc w:val="center"/>
        <w:rPr>
          <w:sz w:val="24"/>
          <w:szCs w:val="24"/>
        </w:rPr>
      </w:pPr>
    </w:p>
    <w:p w:rsidR="000D3C92" w:rsidRPr="00241CEE" w:rsidRDefault="000D3C92" w:rsidP="000D3C92">
      <w:pPr>
        <w:ind w:firstLine="709"/>
        <w:jc w:val="both"/>
        <w:rPr>
          <w:sz w:val="24"/>
          <w:szCs w:val="24"/>
        </w:rPr>
      </w:pPr>
      <w:r w:rsidRPr="00241CEE">
        <w:rPr>
          <w:sz w:val="24"/>
          <w:szCs w:val="24"/>
        </w:rPr>
        <w:t>3.2.11. Основанием для начала административной процедуры по исправлению допущенных опечаток и ошибок (далее - техническая ошибка)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w:t>
      </w:r>
    </w:p>
    <w:p w:rsidR="000D3C92" w:rsidRPr="00241CEE" w:rsidRDefault="000D3C92" w:rsidP="000D3C92">
      <w:pPr>
        <w:ind w:firstLine="709"/>
        <w:jc w:val="both"/>
        <w:rPr>
          <w:sz w:val="24"/>
          <w:szCs w:val="24"/>
        </w:rPr>
      </w:pPr>
      <w:r w:rsidRPr="00241CEE">
        <w:rPr>
          <w:sz w:val="24"/>
          <w:szCs w:val="24"/>
        </w:rPr>
        <w:t>При обращении об исправлении технической ошибки заявитель представляет:</w:t>
      </w:r>
    </w:p>
    <w:p w:rsidR="000D3C92" w:rsidRPr="00241CEE" w:rsidRDefault="000D3C92" w:rsidP="000D3C92">
      <w:pPr>
        <w:ind w:firstLine="709"/>
        <w:jc w:val="both"/>
        <w:rPr>
          <w:sz w:val="24"/>
          <w:szCs w:val="24"/>
        </w:rPr>
      </w:pPr>
      <w:r w:rsidRPr="00241CEE">
        <w:rPr>
          <w:sz w:val="24"/>
          <w:szCs w:val="24"/>
        </w:rPr>
        <w:t>- заявление об исправлении технической ошибки;</w:t>
      </w:r>
    </w:p>
    <w:p w:rsidR="000D3C92" w:rsidRPr="00241CEE" w:rsidRDefault="000D3C92" w:rsidP="000D3C92">
      <w:pPr>
        <w:ind w:firstLine="709"/>
        <w:jc w:val="both"/>
        <w:rPr>
          <w:sz w:val="24"/>
          <w:szCs w:val="24"/>
        </w:rPr>
      </w:pPr>
      <w:r w:rsidRPr="00241CEE">
        <w:rPr>
          <w:sz w:val="24"/>
          <w:szCs w:val="24"/>
        </w:rPr>
        <w:t>- документы, подтверждающие наличие в выданном в результате предоставления муниципальной услуги документе технической ошибки.</w:t>
      </w:r>
    </w:p>
    <w:p w:rsidR="000D3C92" w:rsidRPr="00241CEE" w:rsidRDefault="000D3C92" w:rsidP="000D3C92">
      <w:pPr>
        <w:ind w:firstLine="709"/>
        <w:jc w:val="both"/>
        <w:rPr>
          <w:sz w:val="24"/>
          <w:szCs w:val="24"/>
        </w:rPr>
      </w:pPr>
      <w:r w:rsidRPr="00241CEE">
        <w:rPr>
          <w:sz w:val="24"/>
          <w:szCs w:val="24"/>
        </w:rPr>
        <w:t>Заявление об исправлении технической ошибки подается заявителем лично или по почте в Администрацию или в электронной форме посредством информационно-телекоммуникационной сети «Интернет».</w:t>
      </w:r>
    </w:p>
    <w:p w:rsidR="000D3C92" w:rsidRPr="00241CEE" w:rsidRDefault="000D3C92" w:rsidP="000D3C92">
      <w:pPr>
        <w:ind w:firstLine="709"/>
        <w:jc w:val="both"/>
        <w:rPr>
          <w:sz w:val="24"/>
          <w:szCs w:val="24"/>
        </w:rPr>
      </w:pPr>
      <w:r w:rsidRPr="00241CEE">
        <w:rPr>
          <w:sz w:val="24"/>
          <w:szCs w:val="24"/>
        </w:rPr>
        <w:t>Заявление об исправлении технической ошибки регистрируется специалистом Администрации, ответственным за прием и регистрацию документов по предоставлению муниципальной услуги, и передается ответственному исполнителю, в установленном порядке.</w:t>
      </w:r>
    </w:p>
    <w:p w:rsidR="000D3C92" w:rsidRPr="00241CEE" w:rsidRDefault="000D3C92" w:rsidP="000D3C92">
      <w:pPr>
        <w:ind w:firstLine="709"/>
        <w:jc w:val="both"/>
        <w:rPr>
          <w:sz w:val="24"/>
          <w:szCs w:val="24"/>
        </w:rPr>
      </w:pPr>
      <w:r w:rsidRPr="00241CEE">
        <w:rPr>
          <w:sz w:val="24"/>
          <w:szCs w:val="24"/>
        </w:rPr>
        <w:t>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0D3C92" w:rsidRPr="00241CEE" w:rsidRDefault="000D3C92" w:rsidP="000D3C92">
      <w:pPr>
        <w:ind w:firstLine="709"/>
        <w:jc w:val="both"/>
        <w:rPr>
          <w:sz w:val="24"/>
          <w:szCs w:val="24"/>
        </w:rPr>
      </w:pPr>
      <w:r w:rsidRPr="00241CEE">
        <w:rPr>
          <w:sz w:val="24"/>
          <w:szCs w:val="24"/>
        </w:rPr>
        <w:t>Критерием принятия решения по исправлению технической ошибки в выданном в результате предоставления муниципальной услуги документе является наличие технической ошибки.</w:t>
      </w:r>
    </w:p>
    <w:p w:rsidR="000D3C92" w:rsidRPr="00241CEE" w:rsidRDefault="000D3C92" w:rsidP="000D3C92">
      <w:pPr>
        <w:ind w:firstLine="709"/>
        <w:jc w:val="both"/>
        <w:rPr>
          <w:sz w:val="24"/>
          <w:szCs w:val="24"/>
        </w:rPr>
      </w:pPr>
      <w:r w:rsidRPr="00241CEE">
        <w:rPr>
          <w:sz w:val="24"/>
          <w:szCs w:val="24"/>
        </w:rPr>
        <w:t>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издания постановления Администрации о внесении изменений в постановление Администрации, указанное в пункте 2.3 Административного регламента, или путем подготовки дополнительного соглашения к соглашению об изъятии земельных участков и (или) расположенных на них объектов недвижимого имущества для муниципальных нужд.</w:t>
      </w:r>
    </w:p>
    <w:p w:rsidR="000D3C92" w:rsidRPr="00241CEE" w:rsidRDefault="000D3C92" w:rsidP="000D3C92">
      <w:pPr>
        <w:ind w:firstLine="709"/>
        <w:jc w:val="both"/>
        <w:rPr>
          <w:sz w:val="24"/>
          <w:szCs w:val="24"/>
        </w:rPr>
      </w:pPr>
      <w:r w:rsidRPr="00241CEE">
        <w:rPr>
          <w:sz w:val="24"/>
          <w:szCs w:val="24"/>
        </w:rPr>
        <w:t>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w:t>
      </w:r>
    </w:p>
    <w:p w:rsidR="000D3C92" w:rsidRPr="00241CEE" w:rsidRDefault="000D3C92" w:rsidP="000D3C92">
      <w:pPr>
        <w:ind w:firstLine="709"/>
        <w:jc w:val="both"/>
        <w:rPr>
          <w:sz w:val="24"/>
          <w:szCs w:val="24"/>
        </w:rPr>
      </w:pPr>
      <w:r w:rsidRPr="00241CEE">
        <w:rPr>
          <w:sz w:val="24"/>
          <w:szCs w:val="24"/>
        </w:rPr>
        <w:t>Ответственный исполнитель передает подготовленное постановление о внесении изменений в постановление, указанное в пункте 2.3 Административного регламента, или подготовленное дополнительное соглашение к соглашению об изъятии земельных участков и (или) расположенных на них объектов недвижимого имущества для муниципальных нужд, указанному в пункте 2.3 Административного регламента,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0D3C92" w:rsidRPr="00241CEE" w:rsidRDefault="000D3C92" w:rsidP="000D3C92">
      <w:pPr>
        <w:ind w:firstLine="709"/>
        <w:jc w:val="both"/>
        <w:rPr>
          <w:sz w:val="24"/>
          <w:szCs w:val="24"/>
        </w:rPr>
      </w:pPr>
      <w:r w:rsidRPr="00241CEE">
        <w:rPr>
          <w:sz w:val="24"/>
          <w:szCs w:val="24"/>
        </w:rPr>
        <w:t>Глава Администрации подписывает постановление о внесении изменений в постановление, указанное в пункте 2.3 Административного регламента, или дополнительное соглашение к соглашению об изъятии земельных участков, указанному в пункте 2.3 Административного регламента,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w:t>
      </w:r>
    </w:p>
    <w:p w:rsidR="000D3C92" w:rsidRPr="00241CEE" w:rsidRDefault="000D3C92" w:rsidP="000D3C92">
      <w:pPr>
        <w:ind w:firstLine="709"/>
        <w:jc w:val="both"/>
        <w:rPr>
          <w:sz w:val="24"/>
          <w:szCs w:val="24"/>
        </w:rPr>
      </w:pPr>
      <w:r w:rsidRPr="00241CEE">
        <w:rPr>
          <w:sz w:val="24"/>
          <w:szCs w:val="24"/>
        </w:rPr>
        <w:t>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дней с даты регистрации заявления об исправлении технической ошибки в Администрации.</w:t>
      </w:r>
    </w:p>
    <w:p w:rsidR="000D3C92" w:rsidRPr="00241CEE" w:rsidRDefault="000D3C92" w:rsidP="000D3C92">
      <w:pPr>
        <w:ind w:firstLine="709"/>
        <w:jc w:val="both"/>
        <w:rPr>
          <w:sz w:val="24"/>
          <w:szCs w:val="24"/>
        </w:rPr>
      </w:pPr>
      <w:r w:rsidRPr="00241CEE">
        <w:rPr>
          <w:sz w:val="24"/>
          <w:szCs w:val="24"/>
        </w:rPr>
        <w:t>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0D3C92" w:rsidRPr="00241CEE" w:rsidRDefault="000D3C92" w:rsidP="000D3C92">
      <w:pPr>
        <w:ind w:firstLine="709"/>
        <w:jc w:val="both"/>
        <w:rPr>
          <w:sz w:val="24"/>
          <w:szCs w:val="24"/>
        </w:rPr>
      </w:pPr>
      <w:r w:rsidRPr="00241CEE">
        <w:rPr>
          <w:sz w:val="24"/>
          <w:szCs w:val="24"/>
        </w:rPr>
        <w:t>1) в случае наличия технической ошибки в выданном в результате предоставления муниципальной услуги документе - постановление о внесении изменений в постановление, указанное в пункте 2.3 Административного регламента, с внесенными  изменениями или подготовленное дополнительное соглашение к соглашению об изъятии земельных участков и (или) расположенных на них объектов недвижимого имущества для муниципальных нужд, указанному в пункте 2.3 Административного регламента;</w:t>
      </w:r>
    </w:p>
    <w:p w:rsidR="000D3C92" w:rsidRPr="00241CEE" w:rsidRDefault="000D3C92" w:rsidP="000D3C92">
      <w:pPr>
        <w:ind w:firstLine="709"/>
        <w:jc w:val="both"/>
        <w:rPr>
          <w:sz w:val="24"/>
          <w:szCs w:val="24"/>
        </w:rPr>
      </w:pPr>
      <w:r w:rsidRPr="00241CEE">
        <w:rPr>
          <w:sz w:val="24"/>
          <w:szCs w:val="24"/>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0D3C92" w:rsidRPr="00241CEE" w:rsidRDefault="000D3C92" w:rsidP="000D3C92">
      <w:pPr>
        <w:ind w:firstLine="709"/>
        <w:jc w:val="both"/>
        <w:rPr>
          <w:sz w:val="24"/>
          <w:szCs w:val="24"/>
        </w:rPr>
      </w:pPr>
      <w:r w:rsidRPr="00241CEE">
        <w:rPr>
          <w:sz w:val="24"/>
          <w:szCs w:val="24"/>
        </w:rPr>
        <w:t>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в системе документооборота:</w:t>
      </w:r>
    </w:p>
    <w:p w:rsidR="000D3C92" w:rsidRPr="00241CEE" w:rsidRDefault="000D3C92" w:rsidP="000D3C92">
      <w:pPr>
        <w:ind w:firstLine="709"/>
        <w:jc w:val="both"/>
        <w:rPr>
          <w:sz w:val="24"/>
          <w:szCs w:val="24"/>
        </w:rPr>
      </w:pPr>
      <w:r w:rsidRPr="00241CEE">
        <w:rPr>
          <w:sz w:val="24"/>
          <w:szCs w:val="24"/>
        </w:rPr>
        <w:t>1) в случае наличия технической ошибки в выданном в результате предоставления муниципальной услуги документе - постановление о внесении изменений в постановление, указанное в пункте 2.3 Административного регламента, с внесенными изменениями или подготовленное дополнительное соглашение к соглашению об изъятии земельных участков и (или) расположенных на них объектов недвижимого имущества для муниципальных нужд, указанному в пункте 2.3 Административного регламента;</w:t>
      </w:r>
    </w:p>
    <w:p w:rsidR="000D3C92" w:rsidRPr="00241CEE" w:rsidRDefault="000D3C92" w:rsidP="000D3C92">
      <w:pPr>
        <w:ind w:firstLine="709"/>
        <w:jc w:val="both"/>
        <w:rPr>
          <w:sz w:val="24"/>
          <w:szCs w:val="24"/>
        </w:rPr>
      </w:pPr>
      <w:r w:rsidRPr="00241CEE">
        <w:rPr>
          <w:sz w:val="24"/>
          <w:szCs w:val="24"/>
        </w:rPr>
        <w:t>2) в случае отсутствия технической ошибки в выданном в результате</w:t>
      </w:r>
      <w:r w:rsidRPr="00241CEE">
        <w:rPr>
          <w:sz w:val="24"/>
          <w:szCs w:val="24"/>
        </w:rPr>
        <w:br/>
        <w:t>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0D3C92" w:rsidRPr="00241CEE" w:rsidRDefault="000D3C92" w:rsidP="000D3C92">
      <w:pPr>
        <w:ind w:firstLine="709"/>
        <w:jc w:val="both"/>
        <w:rPr>
          <w:sz w:val="24"/>
          <w:szCs w:val="24"/>
        </w:rPr>
      </w:pPr>
    </w:p>
    <w:p w:rsidR="000D3C92" w:rsidRPr="00241CEE" w:rsidRDefault="000D3C92" w:rsidP="000D3C92">
      <w:pPr>
        <w:ind w:firstLine="709"/>
        <w:jc w:val="center"/>
        <w:rPr>
          <w:sz w:val="24"/>
          <w:szCs w:val="24"/>
        </w:rPr>
      </w:pPr>
      <w:r w:rsidRPr="00241CEE">
        <w:rPr>
          <w:b/>
          <w:bCs/>
          <w:sz w:val="24"/>
          <w:szCs w:val="24"/>
        </w:rPr>
        <w:t>Особенности предоставления муниципальной услуги в МФЦ</w:t>
      </w:r>
    </w:p>
    <w:p w:rsidR="000D3C92" w:rsidRPr="00241CEE" w:rsidRDefault="000D3C92" w:rsidP="000D3C92">
      <w:pPr>
        <w:ind w:firstLine="709"/>
        <w:jc w:val="center"/>
        <w:rPr>
          <w:sz w:val="24"/>
          <w:szCs w:val="24"/>
        </w:rPr>
      </w:pPr>
    </w:p>
    <w:p w:rsidR="000D3C92" w:rsidRPr="00241CEE" w:rsidRDefault="000D3C92" w:rsidP="000D3C92">
      <w:pPr>
        <w:ind w:firstLine="709"/>
        <w:jc w:val="both"/>
        <w:rPr>
          <w:sz w:val="24"/>
          <w:szCs w:val="24"/>
        </w:rPr>
      </w:pPr>
      <w:r w:rsidRPr="00241CEE">
        <w:rPr>
          <w:sz w:val="24"/>
          <w:szCs w:val="24"/>
        </w:rPr>
        <w:t>3.3. Ходатайство об изъятии и документы могут быть поданы через МФЦ в соответствии с соглашением о взаимодействии, заключенным между МФЦ и Администрацией, со дня вступления в силу соглашения о взаимодействии.</w:t>
      </w:r>
    </w:p>
    <w:p w:rsidR="000D3C92" w:rsidRPr="00241CEE" w:rsidRDefault="000D3C92" w:rsidP="000D3C92">
      <w:pPr>
        <w:ind w:firstLine="709"/>
        <w:jc w:val="both"/>
        <w:rPr>
          <w:sz w:val="24"/>
          <w:szCs w:val="24"/>
        </w:rPr>
      </w:pPr>
      <w:r w:rsidRPr="00241CEE">
        <w:rPr>
          <w:sz w:val="24"/>
          <w:szCs w:val="24"/>
        </w:rPr>
        <w:t>Основания для начала административной процедуры - поступившее в МФЦ ходатайство об изъятии и документы.</w:t>
      </w:r>
    </w:p>
    <w:p w:rsidR="000D3C92" w:rsidRPr="00241CEE" w:rsidRDefault="000D3C92" w:rsidP="000D3C92">
      <w:pPr>
        <w:ind w:firstLine="709"/>
        <w:jc w:val="both"/>
        <w:rPr>
          <w:sz w:val="24"/>
          <w:szCs w:val="24"/>
        </w:rPr>
      </w:pPr>
      <w:r w:rsidRPr="00241CEE">
        <w:rPr>
          <w:sz w:val="24"/>
          <w:szCs w:val="24"/>
        </w:rPr>
        <w:t>Специалист МФЦ принимает от заявителя ходатайство об изъятии и документы, указанные в пункте 2.6 Административного регламента, и регистрирует их.</w:t>
      </w:r>
    </w:p>
    <w:p w:rsidR="000D3C92" w:rsidRPr="00241CEE" w:rsidRDefault="000D3C92" w:rsidP="000D3C92">
      <w:pPr>
        <w:ind w:firstLine="709"/>
        <w:jc w:val="both"/>
        <w:rPr>
          <w:sz w:val="24"/>
          <w:szCs w:val="24"/>
        </w:rPr>
      </w:pPr>
      <w:r w:rsidRPr="00241CEE">
        <w:rPr>
          <w:sz w:val="24"/>
          <w:szCs w:val="24"/>
        </w:rPr>
        <w:t>При приеме у заявителя ходатайства об изъятии и документов, указанных в пункте 2.6 Административного регламента, специалист МФЦ:</w:t>
      </w:r>
    </w:p>
    <w:p w:rsidR="000D3C92" w:rsidRPr="00241CEE" w:rsidRDefault="000D3C92" w:rsidP="000D3C92">
      <w:pPr>
        <w:ind w:firstLine="709"/>
        <w:jc w:val="both"/>
        <w:rPr>
          <w:sz w:val="24"/>
          <w:szCs w:val="24"/>
        </w:rPr>
      </w:pPr>
      <w:r w:rsidRPr="00241CEE">
        <w:rPr>
          <w:sz w:val="24"/>
          <w:szCs w:val="24"/>
        </w:rPr>
        <w:t>- проверяет правильность заполнения ходатайства в соответствии с требованиями, установленными законодательством;</w:t>
      </w:r>
    </w:p>
    <w:p w:rsidR="000D3C92" w:rsidRPr="00241CEE" w:rsidRDefault="000D3C92" w:rsidP="000D3C92">
      <w:pPr>
        <w:ind w:firstLine="709"/>
        <w:jc w:val="both"/>
        <w:rPr>
          <w:sz w:val="24"/>
          <w:szCs w:val="24"/>
        </w:rPr>
      </w:pPr>
      <w:r w:rsidRPr="00241CEE">
        <w:rPr>
          <w:sz w:val="24"/>
          <w:szCs w:val="24"/>
        </w:rPr>
        <w:t>- выдает расписку о принятии ходатайства с описью представленных документов и указанием срока получения результата предоставления муниципальной услуги.</w:t>
      </w:r>
    </w:p>
    <w:p w:rsidR="000D3C92" w:rsidRPr="00241CEE" w:rsidRDefault="000D3C92" w:rsidP="000D3C92">
      <w:pPr>
        <w:ind w:firstLine="709"/>
        <w:jc w:val="both"/>
        <w:rPr>
          <w:sz w:val="24"/>
          <w:szCs w:val="24"/>
        </w:rPr>
      </w:pPr>
      <w:r w:rsidRPr="00241CEE">
        <w:rPr>
          <w:sz w:val="24"/>
          <w:szCs w:val="24"/>
        </w:rPr>
        <w:t>Срок выполнения данного административного действия не более 30 минут.</w:t>
      </w:r>
    </w:p>
    <w:p w:rsidR="000D3C92" w:rsidRPr="00241CEE" w:rsidRDefault="000D3C92" w:rsidP="000D3C92">
      <w:pPr>
        <w:ind w:firstLine="709"/>
        <w:jc w:val="both"/>
        <w:rPr>
          <w:sz w:val="24"/>
          <w:szCs w:val="24"/>
        </w:rPr>
      </w:pPr>
      <w:r w:rsidRPr="00241CEE">
        <w:rPr>
          <w:sz w:val="24"/>
          <w:szCs w:val="24"/>
        </w:rPr>
        <w:t>Передачу и доставку ходатайства об изъятии и документов, указанных в пункте 2.6 Административного регламента, из МФЦ в Администрацию осуществляет специалист МФЦ - курьер. Курьер передает ходатайство об изъятии и документы специалисту Администрации ответственному за прием и регистрацию документов по предоставлению муниципальной услуги, в порядке и сроки, предусмотренные соглашением о взаимодействии.</w:t>
      </w:r>
    </w:p>
    <w:p w:rsidR="000D3C92" w:rsidRPr="00241CEE" w:rsidRDefault="000D3C92" w:rsidP="000D3C92">
      <w:pPr>
        <w:ind w:firstLine="709"/>
        <w:jc w:val="both"/>
        <w:rPr>
          <w:sz w:val="24"/>
          <w:szCs w:val="24"/>
        </w:rPr>
      </w:pPr>
      <w:r w:rsidRPr="00241CEE">
        <w:rPr>
          <w:sz w:val="24"/>
          <w:szCs w:val="24"/>
        </w:rPr>
        <w:t>Передача ходатайства об изъятии и документов из МФЦ в Администрацию осуществляется курьером МФЦ лично под подпись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Администрации, ответственный за прием и регистрацию документов по предоставлению муниципальной услуги, возвращает курьеру МФЦ с отметкой о получении указанных документов по описи с указанием даты получения.</w:t>
      </w:r>
    </w:p>
    <w:p w:rsidR="000D3C92" w:rsidRPr="00241CEE" w:rsidRDefault="000D3C92" w:rsidP="000D3C92">
      <w:pPr>
        <w:ind w:firstLine="709"/>
        <w:jc w:val="both"/>
        <w:rPr>
          <w:sz w:val="24"/>
          <w:szCs w:val="24"/>
        </w:rPr>
      </w:pPr>
      <w:r w:rsidRPr="00241CEE">
        <w:rPr>
          <w:sz w:val="24"/>
          <w:szCs w:val="24"/>
        </w:rPr>
        <w:t>Специалист Администрации, ответственный за прием и регистрацию документов по предоставлению муниципальной услуги, регистрирует ходатайство об изъятии и документы в установленном порядке в день передачи курьером ходатайства и документов заявителя из МФЦ в Администрацию.</w:t>
      </w:r>
    </w:p>
    <w:p w:rsidR="000D3C92" w:rsidRPr="00241CEE" w:rsidRDefault="000D3C92" w:rsidP="000D3C92">
      <w:pPr>
        <w:ind w:firstLine="709"/>
        <w:jc w:val="both"/>
        <w:rPr>
          <w:sz w:val="24"/>
          <w:szCs w:val="24"/>
        </w:rPr>
      </w:pPr>
      <w:r w:rsidRPr="00241CEE">
        <w:rPr>
          <w:sz w:val="24"/>
          <w:szCs w:val="24"/>
        </w:rPr>
        <w:t>Результат предоставления муниципальной услуги направляется заявителю одним из способов, указанным им в ходатайстве об изъятии.</w:t>
      </w:r>
    </w:p>
    <w:p w:rsidR="000D3C92" w:rsidRPr="00241CEE" w:rsidRDefault="000D3C92" w:rsidP="000D3C92">
      <w:pPr>
        <w:ind w:firstLine="709"/>
        <w:jc w:val="both"/>
        <w:rPr>
          <w:sz w:val="24"/>
          <w:szCs w:val="24"/>
        </w:rPr>
      </w:pPr>
      <w:r w:rsidRPr="00241CEE">
        <w:rPr>
          <w:sz w:val="24"/>
          <w:szCs w:val="24"/>
        </w:rPr>
        <w:t>При выдаче заявителю результата предоставления муниципальной услуги специалист МФЦ проверяет документ, удостоверяющий личность, и документ, подтверждающий полномочия на осуществление действий от имени заявителя в соответствии с законодательством Российской Федерации. Заявителю (представителю заявителя) выдается результат предоставления муниципальной услуги под подпись с указанием даты его получения.</w:t>
      </w:r>
    </w:p>
    <w:p w:rsidR="000D3C92" w:rsidRPr="00241CEE" w:rsidRDefault="000D3C92" w:rsidP="000D3C92">
      <w:pPr>
        <w:ind w:firstLine="709"/>
        <w:jc w:val="both"/>
        <w:rPr>
          <w:sz w:val="24"/>
          <w:szCs w:val="24"/>
        </w:rPr>
      </w:pPr>
      <w:r w:rsidRPr="00241CEE">
        <w:rPr>
          <w:sz w:val="24"/>
          <w:szCs w:val="24"/>
        </w:rPr>
        <w:t>В случае неявки заявителя в МФЦ в течение 30 дней со дня окончания срока получения результата предоставления муниципальной услуги, МФЦ курьером отправляет документы в Администрацию под подпись с сопроводительным письмом.</w:t>
      </w:r>
    </w:p>
    <w:p w:rsidR="000D3C92" w:rsidRPr="00241CEE" w:rsidRDefault="000D3C92" w:rsidP="000D3C92">
      <w:pPr>
        <w:ind w:firstLine="709"/>
        <w:jc w:val="both"/>
        <w:rPr>
          <w:sz w:val="24"/>
          <w:szCs w:val="24"/>
        </w:rPr>
      </w:pPr>
    </w:p>
    <w:p w:rsidR="000D3C92" w:rsidRPr="00241CEE" w:rsidRDefault="000D3C92" w:rsidP="000D3C92">
      <w:pPr>
        <w:ind w:firstLine="709"/>
        <w:jc w:val="center"/>
        <w:rPr>
          <w:sz w:val="24"/>
          <w:szCs w:val="24"/>
        </w:rPr>
      </w:pPr>
      <w:r w:rsidRPr="00241CEE">
        <w:rPr>
          <w:b/>
          <w:bCs/>
          <w:sz w:val="24"/>
          <w:szCs w:val="24"/>
        </w:rPr>
        <w:t>Особенности выполнения административных процедур (действий) в электронной форме</w:t>
      </w:r>
    </w:p>
    <w:p w:rsidR="000D3C92" w:rsidRPr="00241CEE" w:rsidRDefault="000D3C92" w:rsidP="000D3C92">
      <w:pPr>
        <w:ind w:firstLine="709"/>
        <w:jc w:val="center"/>
        <w:rPr>
          <w:sz w:val="24"/>
          <w:szCs w:val="24"/>
        </w:rPr>
      </w:pPr>
    </w:p>
    <w:p w:rsidR="000D3C92" w:rsidRPr="00241CEE" w:rsidRDefault="000D3C92" w:rsidP="000D3C92">
      <w:pPr>
        <w:ind w:firstLine="709"/>
        <w:jc w:val="both"/>
        <w:rPr>
          <w:sz w:val="24"/>
          <w:szCs w:val="24"/>
        </w:rPr>
      </w:pPr>
      <w:r w:rsidRPr="00241CEE">
        <w:rPr>
          <w:sz w:val="24"/>
          <w:szCs w:val="24"/>
        </w:rPr>
        <w:t>3.4. Ходатайство в форме электронного документа подается в Администрацию путем направления электронного документа на официальную электронную почту (далее - подача посредством электронной почты).</w:t>
      </w:r>
    </w:p>
    <w:p w:rsidR="000D3C92" w:rsidRPr="00241CEE" w:rsidRDefault="000D3C92" w:rsidP="000D3C92">
      <w:pPr>
        <w:ind w:firstLine="709"/>
        <w:jc w:val="both"/>
        <w:rPr>
          <w:sz w:val="24"/>
          <w:szCs w:val="24"/>
        </w:rPr>
      </w:pPr>
      <w:r w:rsidRPr="00241CEE">
        <w:rPr>
          <w:sz w:val="24"/>
          <w:szCs w:val="24"/>
        </w:rPr>
        <w:t>В ходатайстве может быть указан один или несколько способов представления результатов рассмотрения ходатайства Администрацией.</w:t>
      </w:r>
    </w:p>
    <w:p w:rsidR="000D3C92" w:rsidRPr="00241CEE" w:rsidRDefault="000D3C92" w:rsidP="000D3C92">
      <w:pPr>
        <w:ind w:firstLine="709"/>
        <w:jc w:val="both"/>
        <w:rPr>
          <w:sz w:val="24"/>
          <w:szCs w:val="24"/>
        </w:rPr>
      </w:pPr>
      <w:r w:rsidRPr="00241CEE">
        <w:rPr>
          <w:sz w:val="24"/>
          <w:szCs w:val="24"/>
        </w:rPr>
        <w:t>Ходатайство от имени юридического лица заверяется электронной подписью либо усиленной  квалифицированной электронной подписью лица, действующего от имени юридического лица без доверенности, или представителя юридического лица, действующего на основании доверенности, выданной в соответствии с законодательством Российской Федерации.</w:t>
      </w:r>
    </w:p>
    <w:p w:rsidR="000D3C92" w:rsidRPr="00241CEE" w:rsidRDefault="000D3C92" w:rsidP="000D3C92">
      <w:pPr>
        <w:ind w:firstLine="709"/>
        <w:jc w:val="both"/>
        <w:rPr>
          <w:sz w:val="24"/>
          <w:szCs w:val="24"/>
        </w:rPr>
      </w:pPr>
      <w:r w:rsidRPr="00241CEE">
        <w:rPr>
          <w:sz w:val="24"/>
          <w:szCs w:val="24"/>
        </w:rPr>
        <w:t>3.4.3.</w:t>
      </w:r>
      <w:r w:rsidRPr="00241CEE">
        <w:rPr>
          <w:sz w:val="24"/>
          <w:szCs w:val="24"/>
        </w:rPr>
        <w:tab/>
        <w:t>Получение ходатайства подтверждается Администрацией путем направления заявителю уведомления, содержащего входящий регистрационный номер ходатайства, дату получения Администрацией ходатайства, а также перечень наименований файлов, представленных вформе электронных документов, с указанием их объема (далее - уведомление о получении ходатайства об изъятии).</w:t>
      </w:r>
    </w:p>
    <w:p w:rsidR="000D3C92" w:rsidRPr="00241CEE" w:rsidRDefault="000D3C92" w:rsidP="000D3C92">
      <w:pPr>
        <w:ind w:firstLine="709"/>
        <w:jc w:val="both"/>
        <w:rPr>
          <w:sz w:val="24"/>
          <w:szCs w:val="24"/>
        </w:rPr>
      </w:pPr>
      <w:r w:rsidRPr="00241CEE">
        <w:rPr>
          <w:sz w:val="24"/>
          <w:szCs w:val="24"/>
        </w:rPr>
        <w:t>3.4.4.Уведомление о получении ходатайства направляется заявителю в виде сообщения на указанную им электронную почту не позднее рабочего дня, следующего за днем поступления ходатайства в Администрацию.</w:t>
      </w:r>
    </w:p>
    <w:p w:rsidR="000D3C92" w:rsidRPr="00241CEE" w:rsidRDefault="000D3C92" w:rsidP="000D3C92">
      <w:pPr>
        <w:ind w:firstLine="709"/>
        <w:jc w:val="both"/>
        <w:rPr>
          <w:sz w:val="24"/>
          <w:szCs w:val="24"/>
        </w:rPr>
      </w:pPr>
      <w:r w:rsidRPr="00241CEE">
        <w:rPr>
          <w:sz w:val="24"/>
          <w:szCs w:val="24"/>
        </w:rPr>
        <w:t>3.4.5. Администрация в срок, не превышающий пяти рабочих дней со дня поступления ходатайства возвращает его без рассмотрения с указанием причины принятого решения в случаях, предусмотренных пунктом 9 статьи 56.4 Земельного кодекса Российской Федерации.</w:t>
      </w:r>
    </w:p>
    <w:p w:rsidR="000D3C92" w:rsidRPr="00241CEE" w:rsidRDefault="000D3C92" w:rsidP="000D3C92">
      <w:pPr>
        <w:ind w:firstLine="709"/>
        <w:jc w:val="both"/>
        <w:rPr>
          <w:sz w:val="24"/>
          <w:szCs w:val="24"/>
        </w:rPr>
      </w:pPr>
      <w:r w:rsidRPr="00241CEE">
        <w:rPr>
          <w:sz w:val="24"/>
          <w:szCs w:val="24"/>
        </w:rPr>
        <w:t>В указанный срок Администрация также направляет заявителю соответствующее уведомление на указанный им адрес электронной почты, содержащее сведения о допущенных нарушениях требований, в соответствии с которыми должно быть представлено ходатайство об изъятии.</w:t>
      </w:r>
    </w:p>
    <w:p w:rsidR="000D3C92" w:rsidRPr="00241CEE" w:rsidRDefault="000D3C92" w:rsidP="000D3C92">
      <w:pPr>
        <w:ind w:firstLine="709"/>
        <w:jc w:val="both"/>
        <w:rPr>
          <w:sz w:val="24"/>
          <w:szCs w:val="24"/>
        </w:rPr>
      </w:pPr>
      <w:r w:rsidRPr="00241CEE">
        <w:rPr>
          <w:sz w:val="24"/>
          <w:szCs w:val="24"/>
        </w:rPr>
        <w:t>3.4.6.</w:t>
      </w:r>
      <w:r w:rsidRPr="00241CEE">
        <w:rPr>
          <w:sz w:val="24"/>
          <w:szCs w:val="24"/>
        </w:rPr>
        <w:tab/>
        <w:t>Ходатайство представляется в Администрацию в виде файлов в формате doc, docx, txt, xls, xlsx, rtf, если указанное ходатайство представляется в форме электронного документа.</w:t>
      </w:r>
    </w:p>
    <w:p w:rsidR="000D3C92" w:rsidRPr="00241CEE" w:rsidRDefault="000D3C92" w:rsidP="000D3C92">
      <w:pPr>
        <w:ind w:firstLine="709"/>
        <w:jc w:val="both"/>
        <w:rPr>
          <w:sz w:val="24"/>
          <w:szCs w:val="24"/>
        </w:rPr>
      </w:pPr>
      <w:r w:rsidRPr="00241CEE">
        <w:rPr>
          <w:sz w:val="24"/>
          <w:szCs w:val="24"/>
        </w:rPr>
        <w:t>3.4.7.</w:t>
      </w:r>
      <w:r w:rsidRPr="00241CEE">
        <w:rPr>
          <w:sz w:val="24"/>
          <w:szCs w:val="24"/>
        </w:rPr>
        <w:tab/>
        <w:t>Электронные документы (электронные образы документов), прилагаемые к ходатайству, в том числе доверенности, направляются в виде</w:t>
      </w:r>
      <w:r w:rsidRPr="00241CEE">
        <w:rPr>
          <w:sz w:val="24"/>
          <w:szCs w:val="24"/>
        </w:rPr>
        <w:br/>
        <w:t>файлов в форматах pdf, tif.</w:t>
      </w:r>
    </w:p>
    <w:p w:rsidR="000D3C92" w:rsidRPr="00241CEE" w:rsidRDefault="000D3C92" w:rsidP="000D3C92">
      <w:pPr>
        <w:ind w:firstLine="709"/>
        <w:jc w:val="both"/>
        <w:rPr>
          <w:sz w:val="24"/>
          <w:szCs w:val="24"/>
        </w:rPr>
      </w:pPr>
      <w:r w:rsidRPr="00241CEE">
        <w:rPr>
          <w:sz w:val="24"/>
          <w:szCs w:val="24"/>
        </w:rPr>
        <w:t>Качество представляемых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D3C92" w:rsidRPr="00241CEE" w:rsidRDefault="000D3C92" w:rsidP="000D3C92">
      <w:pPr>
        <w:ind w:firstLine="709"/>
        <w:jc w:val="both"/>
        <w:rPr>
          <w:sz w:val="24"/>
          <w:szCs w:val="24"/>
        </w:rPr>
      </w:pPr>
      <w:r w:rsidRPr="00241CEE">
        <w:rPr>
          <w:sz w:val="24"/>
          <w:szCs w:val="24"/>
        </w:rPr>
        <w:t>Администрацией обеспечивается получение заявителем результата предоставления муниципальной услуги в виде электронного документа, размещенного на официальном сайте Администрации, ссылка на который направляется Администрацией заявителю посредством электронной почты, а также в виде электронного документа, который направляется Администрацией заявителю посредством электронной почты.</w:t>
      </w:r>
    </w:p>
    <w:p w:rsidR="000D3C92" w:rsidRPr="00241CEE" w:rsidRDefault="000D3C92" w:rsidP="000D3C92">
      <w:pPr>
        <w:ind w:firstLine="709"/>
        <w:jc w:val="both"/>
        <w:rPr>
          <w:sz w:val="24"/>
          <w:szCs w:val="24"/>
        </w:rPr>
      </w:pPr>
      <w:r w:rsidRPr="00241CEE">
        <w:rPr>
          <w:sz w:val="24"/>
          <w:szCs w:val="24"/>
        </w:rPr>
        <w:t>3.4.10. Документы, которые представляются Администрацией по результатам рассмотрения ходатайства об изъятии и документов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0D3C92" w:rsidRPr="00241CEE" w:rsidRDefault="000D3C92" w:rsidP="000D3C92">
      <w:pPr>
        <w:ind w:firstLine="709"/>
        <w:jc w:val="both"/>
        <w:rPr>
          <w:sz w:val="24"/>
          <w:szCs w:val="24"/>
        </w:rPr>
      </w:pPr>
      <w:r w:rsidRPr="00241CEE">
        <w:rPr>
          <w:sz w:val="24"/>
          <w:szCs w:val="24"/>
        </w:rPr>
        <w:t>3.4.11. Средства электронной подписи, применяемые при подаче ходатайства об изъятии и документов, должны быть сертифицированы в соответствии с законодательством Российской Федерации.</w:t>
      </w:r>
    </w:p>
    <w:p w:rsidR="000D3C92" w:rsidRPr="00241CEE" w:rsidRDefault="000D3C92" w:rsidP="000D3C92">
      <w:pPr>
        <w:ind w:firstLine="709"/>
        <w:jc w:val="both"/>
        <w:rPr>
          <w:sz w:val="24"/>
          <w:szCs w:val="24"/>
        </w:rPr>
      </w:pPr>
    </w:p>
    <w:p w:rsidR="000D3C92" w:rsidRPr="00241CEE" w:rsidRDefault="000D3C92" w:rsidP="000D3C92">
      <w:pPr>
        <w:jc w:val="center"/>
        <w:rPr>
          <w:sz w:val="24"/>
          <w:szCs w:val="24"/>
        </w:rPr>
      </w:pPr>
      <w:r w:rsidRPr="00241CEE">
        <w:rPr>
          <w:b/>
          <w:bCs/>
          <w:sz w:val="24"/>
          <w:szCs w:val="24"/>
        </w:rPr>
        <w:t>IV. Формы контроля за исполнением Административного регламента</w:t>
      </w:r>
    </w:p>
    <w:p w:rsidR="000D3C92" w:rsidRPr="00241CEE" w:rsidRDefault="000D3C92" w:rsidP="000D3C92">
      <w:pPr>
        <w:jc w:val="center"/>
        <w:rPr>
          <w:sz w:val="24"/>
          <w:szCs w:val="24"/>
        </w:rPr>
      </w:pPr>
    </w:p>
    <w:p w:rsidR="000D3C92" w:rsidRPr="00241CEE" w:rsidRDefault="000D3C92" w:rsidP="000D3C92">
      <w:pPr>
        <w:ind w:firstLine="709"/>
        <w:jc w:val="both"/>
        <w:rPr>
          <w:sz w:val="24"/>
          <w:szCs w:val="24"/>
        </w:rPr>
      </w:pPr>
      <w:r w:rsidRPr="00241CEE">
        <w:rPr>
          <w:sz w:val="24"/>
          <w:szCs w:val="24"/>
        </w:rPr>
        <w:t>4.1.</w:t>
      </w:r>
      <w:r w:rsidRPr="00241CEE">
        <w:rPr>
          <w:sz w:val="24"/>
          <w:szCs w:val="24"/>
        </w:rPr>
        <w:tab/>
        <w:t>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0D3C92" w:rsidRPr="00241CEE" w:rsidRDefault="000D3C92" w:rsidP="000D3C92">
      <w:pPr>
        <w:ind w:firstLine="709"/>
        <w:jc w:val="both"/>
        <w:rPr>
          <w:sz w:val="24"/>
          <w:szCs w:val="24"/>
        </w:rPr>
      </w:pPr>
      <w:r w:rsidRPr="00241CEE">
        <w:rPr>
          <w:sz w:val="24"/>
          <w:szCs w:val="24"/>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0D3C92" w:rsidRPr="00241CEE" w:rsidRDefault="000D3C92" w:rsidP="000D3C92">
      <w:pPr>
        <w:ind w:firstLine="709"/>
        <w:jc w:val="both"/>
        <w:rPr>
          <w:sz w:val="24"/>
          <w:szCs w:val="24"/>
        </w:rPr>
      </w:pPr>
      <w:r w:rsidRPr="00241CEE">
        <w:rPr>
          <w:sz w:val="24"/>
          <w:szCs w:val="24"/>
        </w:rPr>
        <w:t>4.2.</w:t>
      </w:r>
      <w:r w:rsidRPr="00241CEE">
        <w:rPr>
          <w:sz w:val="24"/>
          <w:szCs w:val="24"/>
        </w:rPr>
        <w:tab/>
        <w:t>В Администрации проводятся плановые и внеплановые проверки полноты и качества предоставления муниципальной услуги.</w:t>
      </w:r>
    </w:p>
    <w:p w:rsidR="000D3C92" w:rsidRPr="00241CEE" w:rsidRDefault="000D3C92" w:rsidP="000D3C92">
      <w:pPr>
        <w:ind w:firstLine="709"/>
        <w:jc w:val="both"/>
        <w:rPr>
          <w:sz w:val="24"/>
          <w:szCs w:val="24"/>
        </w:rPr>
      </w:pPr>
      <w:r w:rsidRPr="00241CEE">
        <w:rPr>
          <w:sz w:val="24"/>
          <w:szCs w:val="24"/>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0D3C92" w:rsidRPr="00241CEE" w:rsidRDefault="000D3C92" w:rsidP="000D3C92">
      <w:pPr>
        <w:ind w:firstLine="709"/>
        <w:jc w:val="both"/>
        <w:rPr>
          <w:sz w:val="24"/>
          <w:szCs w:val="24"/>
        </w:rPr>
      </w:pPr>
      <w:r w:rsidRPr="00241CEE">
        <w:rPr>
          <w:sz w:val="24"/>
          <w:szCs w:val="24"/>
        </w:rPr>
        <w:t>Периодичность осуществления проверок определяется главой Администрации.</w:t>
      </w:r>
    </w:p>
    <w:p w:rsidR="000D3C92" w:rsidRPr="00241CEE" w:rsidRDefault="000D3C92" w:rsidP="000D3C92">
      <w:pPr>
        <w:ind w:firstLine="709"/>
        <w:jc w:val="both"/>
        <w:rPr>
          <w:sz w:val="24"/>
          <w:szCs w:val="24"/>
        </w:rPr>
      </w:pPr>
      <w:r w:rsidRPr="00241CEE">
        <w:rPr>
          <w:sz w:val="24"/>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заявителей, связанных с нарушениями при предоставлении муниципальной услуги.</w:t>
      </w:r>
    </w:p>
    <w:p w:rsidR="000D3C92" w:rsidRPr="00241CEE" w:rsidRDefault="000D3C92" w:rsidP="000D3C92">
      <w:pPr>
        <w:ind w:firstLine="709"/>
        <w:jc w:val="both"/>
        <w:rPr>
          <w:sz w:val="24"/>
          <w:szCs w:val="24"/>
        </w:rPr>
      </w:pPr>
      <w:r w:rsidRPr="00241CEE">
        <w:rPr>
          <w:sz w:val="24"/>
          <w:szCs w:val="24"/>
        </w:rPr>
        <w:t>Плановые и внеплановые проверки проводятся на основании распоряжений Администрации.</w:t>
      </w:r>
    </w:p>
    <w:p w:rsidR="000D3C92" w:rsidRPr="00241CEE" w:rsidRDefault="000D3C92" w:rsidP="000D3C92">
      <w:pPr>
        <w:ind w:firstLine="709"/>
        <w:jc w:val="both"/>
        <w:rPr>
          <w:sz w:val="24"/>
          <w:szCs w:val="24"/>
        </w:rPr>
      </w:pPr>
      <w:r w:rsidRPr="00241CEE">
        <w:rPr>
          <w:sz w:val="24"/>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0D3C92" w:rsidRPr="00241CEE" w:rsidRDefault="000D3C92" w:rsidP="000D3C92">
      <w:pPr>
        <w:ind w:firstLine="709"/>
        <w:jc w:val="both"/>
        <w:rPr>
          <w:sz w:val="24"/>
          <w:szCs w:val="24"/>
        </w:rPr>
      </w:pPr>
      <w:r w:rsidRPr="00241CEE">
        <w:rPr>
          <w:sz w:val="24"/>
          <w:szCs w:val="24"/>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0D3C92" w:rsidRPr="00241CEE" w:rsidRDefault="000D3C92" w:rsidP="000D3C92">
      <w:pPr>
        <w:ind w:firstLine="709"/>
        <w:jc w:val="both"/>
        <w:rPr>
          <w:sz w:val="24"/>
          <w:szCs w:val="24"/>
        </w:rPr>
      </w:pPr>
      <w:r w:rsidRPr="00241CEE">
        <w:rPr>
          <w:sz w:val="24"/>
          <w:szCs w:val="24"/>
        </w:rPr>
        <w:t>4.5. Ответственные исполнители несут персональную ответственность за:</w:t>
      </w:r>
    </w:p>
    <w:p w:rsidR="000D3C92" w:rsidRPr="00241CEE" w:rsidRDefault="000D3C92" w:rsidP="000D3C92">
      <w:pPr>
        <w:ind w:firstLine="709"/>
        <w:jc w:val="both"/>
        <w:rPr>
          <w:sz w:val="24"/>
          <w:szCs w:val="24"/>
        </w:rPr>
      </w:pPr>
      <w:r w:rsidRPr="00241CEE">
        <w:rPr>
          <w:sz w:val="24"/>
          <w:szCs w:val="24"/>
        </w:rPr>
        <w:t>4.5.1. Соответствие результатов рассмотрения документов требованиям законодательства Российской Федерации;</w:t>
      </w:r>
    </w:p>
    <w:p w:rsidR="000D3C92" w:rsidRPr="00241CEE" w:rsidRDefault="000D3C92" w:rsidP="000D3C92">
      <w:pPr>
        <w:ind w:firstLine="709"/>
        <w:jc w:val="both"/>
        <w:rPr>
          <w:sz w:val="24"/>
          <w:szCs w:val="24"/>
        </w:rPr>
      </w:pPr>
      <w:r w:rsidRPr="00241CEE">
        <w:rPr>
          <w:sz w:val="24"/>
          <w:szCs w:val="24"/>
        </w:rPr>
        <w:t>4.5.2. Соблюдение сроков выполнения административных процедур при предоставлении муниципальной услуга.</w:t>
      </w:r>
    </w:p>
    <w:p w:rsidR="000D3C92" w:rsidRPr="00241CEE" w:rsidRDefault="000D3C92" w:rsidP="000D3C92">
      <w:pPr>
        <w:ind w:firstLine="709"/>
        <w:jc w:val="both"/>
        <w:rPr>
          <w:sz w:val="24"/>
          <w:szCs w:val="24"/>
        </w:rPr>
      </w:pPr>
      <w:r w:rsidRPr="00241CEE">
        <w:rPr>
          <w:sz w:val="24"/>
          <w:szCs w:val="24"/>
        </w:rPr>
        <w:t>4.6. Граждане, их объединения и организации вправе контролировать предоставление муниципальной услуги путем получения информации пр&lt;" личном обращении, по телефону, по письменным обращениям или в электронной форме посредством информационно-телекоммуникационной сети «Интернет».</w:t>
      </w:r>
    </w:p>
    <w:p w:rsidR="000D3C92" w:rsidRPr="00241CEE" w:rsidRDefault="000D3C92" w:rsidP="000D3C92">
      <w:pPr>
        <w:ind w:firstLine="709"/>
        <w:jc w:val="both"/>
        <w:rPr>
          <w:sz w:val="24"/>
          <w:szCs w:val="24"/>
        </w:rPr>
      </w:pPr>
    </w:p>
    <w:p w:rsidR="000D3C92" w:rsidRPr="00241CEE" w:rsidRDefault="000D3C92" w:rsidP="000D3C92">
      <w:pPr>
        <w:ind w:firstLine="709"/>
        <w:jc w:val="center"/>
        <w:rPr>
          <w:b/>
          <w:bCs/>
          <w:sz w:val="24"/>
          <w:szCs w:val="24"/>
        </w:rPr>
      </w:pPr>
      <w:r w:rsidRPr="00241CEE">
        <w:rPr>
          <w:b/>
          <w:bCs/>
          <w:sz w:val="24"/>
          <w:szCs w:val="24"/>
        </w:rPr>
        <w:t>V. Досудебный (внесудебный) порядок обжалования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0D3C92" w:rsidRPr="00241CEE" w:rsidRDefault="000D3C92" w:rsidP="000D3C92">
      <w:pPr>
        <w:ind w:firstLine="709"/>
        <w:jc w:val="center"/>
        <w:rPr>
          <w:sz w:val="24"/>
          <w:szCs w:val="24"/>
        </w:rPr>
      </w:pPr>
      <w:r w:rsidRPr="00241CEE">
        <w:rPr>
          <w:b/>
          <w:bCs/>
          <w:sz w:val="24"/>
          <w:szCs w:val="24"/>
        </w:rPr>
        <w:t>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0D3C92" w:rsidRPr="00241CEE" w:rsidRDefault="000D3C92" w:rsidP="000D3C92">
      <w:pPr>
        <w:ind w:firstLine="709"/>
        <w:jc w:val="center"/>
        <w:rPr>
          <w:sz w:val="24"/>
          <w:szCs w:val="24"/>
        </w:rPr>
      </w:pPr>
    </w:p>
    <w:p w:rsidR="000D3C92" w:rsidRPr="00241CEE" w:rsidRDefault="000D3C92" w:rsidP="000D3C92">
      <w:pPr>
        <w:ind w:firstLine="709"/>
        <w:jc w:val="both"/>
        <w:rPr>
          <w:sz w:val="24"/>
          <w:szCs w:val="24"/>
        </w:rPr>
      </w:pPr>
      <w:r w:rsidRPr="00241CEE">
        <w:rPr>
          <w:sz w:val="24"/>
          <w:szCs w:val="24"/>
        </w:rPr>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 210-ФЗ и в порядке, предусмотренном главой 2.1 Федерального закона № 210-ФЗ.</w:t>
      </w:r>
    </w:p>
    <w:p w:rsidR="000D3C92" w:rsidRPr="00241CEE" w:rsidRDefault="000D3C92" w:rsidP="000D3C92">
      <w:pPr>
        <w:ind w:firstLine="709"/>
        <w:jc w:val="both"/>
        <w:rPr>
          <w:sz w:val="24"/>
          <w:szCs w:val="24"/>
        </w:rPr>
      </w:pPr>
      <w:r w:rsidRPr="00241CEE">
        <w:rPr>
          <w:sz w:val="24"/>
          <w:szCs w:val="24"/>
        </w:rPr>
        <w:t>5.2. Заявитель вправе подать жалобу на решение и (или) действие (бездействие), принятые и осуществляемые в ходе предоставления муниципальной услуги.</w:t>
      </w:r>
    </w:p>
    <w:p w:rsidR="000D3C92" w:rsidRPr="00241CEE" w:rsidRDefault="000D3C92" w:rsidP="000D3C92">
      <w:pPr>
        <w:ind w:firstLine="709"/>
        <w:jc w:val="both"/>
        <w:rPr>
          <w:sz w:val="24"/>
          <w:szCs w:val="24"/>
        </w:rPr>
      </w:pPr>
      <w:r w:rsidRPr="00241CEE">
        <w:rPr>
          <w:sz w:val="24"/>
          <w:szCs w:val="24"/>
        </w:rPr>
        <w:t>Заявитель имеет право на получение исчерпывающей информации и документов, необходимых для обоснования и рассмотрения жалобы.</w:t>
      </w:r>
    </w:p>
    <w:p w:rsidR="000D3C92" w:rsidRPr="00241CEE" w:rsidRDefault="000D3C92" w:rsidP="000D3C92">
      <w:pPr>
        <w:ind w:firstLine="709"/>
        <w:jc w:val="both"/>
        <w:rPr>
          <w:sz w:val="24"/>
          <w:szCs w:val="24"/>
        </w:rPr>
      </w:pPr>
      <w:r w:rsidRPr="00241CEE">
        <w:rPr>
          <w:sz w:val="24"/>
          <w:szCs w:val="24"/>
        </w:rPr>
        <w:t>5.3. В случае установления в ходе или по результатам рассмотрение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0D3C92" w:rsidRPr="00241CEE" w:rsidRDefault="000D3C92" w:rsidP="000D3C92">
      <w:pPr>
        <w:ind w:firstLine="709"/>
        <w:jc w:val="both"/>
        <w:rPr>
          <w:sz w:val="24"/>
          <w:szCs w:val="24"/>
        </w:rPr>
      </w:pPr>
      <w:r w:rsidRPr="00241CEE">
        <w:rPr>
          <w:sz w:val="24"/>
          <w:szCs w:val="24"/>
        </w:rPr>
        <w:t>5.4.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D3C92" w:rsidRPr="00241CEE" w:rsidRDefault="000D3C92" w:rsidP="000D3C92">
      <w:pPr>
        <w:ind w:firstLine="709"/>
        <w:jc w:val="both"/>
        <w:rPr>
          <w:sz w:val="24"/>
          <w:szCs w:val="24"/>
        </w:rPr>
      </w:pPr>
      <w:r w:rsidRPr="00241CEE">
        <w:rPr>
          <w:sz w:val="24"/>
          <w:szCs w:val="24"/>
        </w:rPr>
        <w:t>5.5. Заявитель имеет право обжаловать решение по жалобе или действие</w:t>
      </w:r>
      <w:r w:rsidRPr="00241CEE">
        <w:rPr>
          <w:sz w:val="24"/>
          <w:szCs w:val="24"/>
        </w:rPr>
        <w:br/>
        <w:t>(бездействие) в связи с рассмотрением жалобы в административном и (или)</w:t>
      </w:r>
      <w:r w:rsidRPr="00241CEE">
        <w:rPr>
          <w:sz w:val="24"/>
          <w:szCs w:val="24"/>
        </w:rPr>
        <w:br/>
        <w:t>судебном порядке в соответствии с законодательством Российской Федерации.</w:t>
      </w:r>
    </w:p>
    <w:p w:rsidR="000D3C92" w:rsidRPr="00241CEE" w:rsidRDefault="000D3C92" w:rsidP="000D3C92">
      <w:pPr>
        <w:jc w:val="center"/>
        <w:rPr>
          <w:b/>
          <w:bCs/>
          <w:sz w:val="24"/>
          <w:szCs w:val="24"/>
        </w:rPr>
      </w:pPr>
    </w:p>
    <w:p w:rsidR="000D3C92" w:rsidRPr="00241CEE" w:rsidRDefault="000D3C92" w:rsidP="000D3C92">
      <w:pPr>
        <w:jc w:val="center"/>
        <w:rPr>
          <w:sz w:val="24"/>
          <w:szCs w:val="24"/>
        </w:rPr>
      </w:pPr>
      <w:r w:rsidRPr="00241CEE">
        <w:rPr>
          <w:b/>
          <w:bCs/>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D3C92" w:rsidRPr="00241CEE" w:rsidRDefault="000D3C92" w:rsidP="000D3C92">
      <w:pPr>
        <w:jc w:val="both"/>
        <w:rPr>
          <w:sz w:val="24"/>
          <w:szCs w:val="24"/>
        </w:rPr>
      </w:pPr>
    </w:p>
    <w:p w:rsidR="000D3C92" w:rsidRPr="00241CEE" w:rsidRDefault="000D3C92" w:rsidP="000D3C92">
      <w:pPr>
        <w:ind w:firstLine="709"/>
        <w:jc w:val="both"/>
        <w:rPr>
          <w:sz w:val="24"/>
          <w:szCs w:val="24"/>
        </w:rPr>
      </w:pPr>
      <w:r w:rsidRPr="00241CEE">
        <w:rPr>
          <w:sz w:val="24"/>
          <w:szCs w:val="24"/>
        </w:rPr>
        <w:t>5.6.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0D3C92" w:rsidRPr="00241CEE" w:rsidRDefault="000D3C92" w:rsidP="000D3C92">
      <w:pPr>
        <w:ind w:firstLine="709"/>
        <w:jc w:val="both"/>
        <w:rPr>
          <w:sz w:val="24"/>
          <w:szCs w:val="24"/>
        </w:rPr>
      </w:pPr>
      <w:r w:rsidRPr="00241CEE">
        <w:rPr>
          <w:sz w:val="24"/>
          <w:szCs w:val="24"/>
        </w:rPr>
        <w:t>5.7. Жалоба на решения и действия (бездействие) должностных лиц, муниципальных служащих Администрации подается главе Администрации.</w:t>
      </w:r>
    </w:p>
    <w:p w:rsidR="000D3C92" w:rsidRPr="00241CEE" w:rsidRDefault="000D3C92" w:rsidP="000D3C92">
      <w:pPr>
        <w:ind w:firstLine="709"/>
        <w:jc w:val="both"/>
        <w:rPr>
          <w:sz w:val="24"/>
          <w:szCs w:val="24"/>
        </w:rPr>
      </w:pPr>
      <w:r w:rsidRPr="00241CEE">
        <w:rPr>
          <w:sz w:val="24"/>
          <w:szCs w:val="24"/>
        </w:rPr>
        <w:t>5.8. Жалоба на решения и действия (бездействие) главы Администрации</w:t>
      </w:r>
      <w:r w:rsidRPr="00241CEE">
        <w:rPr>
          <w:sz w:val="24"/>
          <w:szCs w:val="24"/>
        </w:rPr>
        <w:br/>
        <w:t>подается главе Администрации.</w:t>
      </w:r>
    </w:p>
    <w:p w:rsidR="000D3C92" w:rsidRPr="00241CEE" w:rsidRDefault="000D3C92" w:rsidP="000D3C92">
      <w:pPr>
        <w:ind w:firstLine="709"/>
        <w:jc w:val="both"/>
        <w:rPr>
          <w:sz w:val="24"/>
          <w:szCs w:val="24"/>
        </w:rPr>
      </w:pPr>
    </w:p>
    <w:p w:rsidR="000D3C92" w:rsidRPr="00241CEE" w:rsidRDefault="000D3C92" w:rsidP="000D3C92">
      <w:pPr>
        <w:ind w:firstLine="709"/>
        <w:jc w:val="center"/>
        <w:rPr>
          <w:b/>
          <w:bCs/>
          <w:sz w:val="24"/>
          <w:szCs w:val="24"/>
        </w:rPr>
      </w:pPr>
      <w:r w:rsidRPr="00241CEE">
        <w:rPr>
          <w:b/>
          <w:bCs/>
          <w:sz w:val="24"/>
          <w:szCs w:val="24"/>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досудебного(внесудебного) обжалования решений и действий (бездействия), совершенных при предоставлении муниципальной услуги</w:t>
      </w:r>
    </w:p>
    <w:p w:rsidR="000D3C92" w:rsidRPr="00241CEE" w:rsidRDefault="000D3C92" w:rsidP="000D3C92">
      <w:pPr>
        <w:ind w:firstLine="709"/>
        <w:jc w:val="both"/>
        <w:rPr>
          <w:sz w:val="24"/>
          <w:szCs w:val="24"/>
        </w:rPr>
      </w:pPr>
    </w:p>
    <w:p w:rsidR="000D3C92" w:rsidRPr="00241CEE" w:rsidRDefault="000D3C92" w:rsidP="000D3C92">
      <w:pPr>
        <w:ind w:firstLine="709"/>
        <w:jc w:val="both"/>
        <w:rPr>
          <w:sz w:val="24"/>
          <w:szCs w:val="24"/>
        </w:rPr>
      </w:pPr>
      <w:r w:rsidRPr="00241CEE">
        <w:rPr>
          <w:sz w:val="24"/>
          <w:szCs w:val="24"/>
        </w:rPr>
        <w:t>5.9.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и МФЦ, Едином портале, Региональном портале, а также в устной и (или) письменной форме.</w:t>
      </w:r>
    </w:p>
    <w:p w:rsidR="000D3C92" w:rsidRPr="00241CEE" w:rsidRDefault="000D3C92" w:rsidP="000D3C92">
      <w:pPr>
        <w:ind w:firstLine="709"/>
        <w:jc w:val="both"/>
        <w:rPr>
          <w:sz w:val="24"/>
          <w:szCs w:val="24"/>
        </w:rPr>
      </w:pPr>
    </w:p>
    <w:p w:rsidR="000D3C92" w:rsidRPr="00241CEE" w:rsidRDefault="000D3C92" w:rsidP="000D3C92">
      <w:pPr>
        <w:ind w:firstLine="709"/>
        <w:jc w:val="center"/>
        <w:rPr>
          <w:sz w:val="24"/>
          <w:szCs w:val="24"/>
        </w:rPr>
      </w:pPr>
      <w:r w:rsidRPr="00241CEE">
        <w:rPr>
          <w:b/>
          <w:bCs/>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0D3C92" w:rsidRPr="00241CEE" w:rsidRDefault="000D3C92" w:rsidP="000D3C92">
      <w:pPr>
        <w:ind w:firstLine="709"/>
        <w:jc w:val="center"/>
        <w:rPr>
          <w:sz w:val="24"/>
          <w:szCs w:val="24"/>
        </w:rPr>
      </w:pPr>
    </w:p>
    <w:p w:rsidR="000D3C92" w:rsidRPr="00241CEE" w:rsidRDefault="000D3C92" w:rsidP="000D3C92">
      <w:pPr>
        <w:ind w:firstLine="709"/>
        <w:jc w:val="both"/>
        <w:rPr>
          <w:sz w:val="24"/>
          <w:szCs w:val="24"/>
        </w:rPr>
      </w:pPr>
      <w:r w:rsidRPr="00241CEE">
        <w:rPr>
          <w:sz w:val="24"/>
          <w:szCs w:val="24"/>
        </w:rPr>
        <w:t>5.10.</w:t>
      </w:r>
      <w:r w:rsidRPr="00241CEE">
        <w:rPr>
          <w:sz w:val="24"/>
          <w:szCs w:val="24"/>
        </w:rPr>
        <w:tab/>
        <w:t>Порядок досудебного (внесудебного) обжалования решений и действий (бездействия) Администрации,  а также её должностных лиц, муниципальных служащих регулируются следующими нормативными правовыми актами:</w:t>
      </w:r>
    </w:p>
    <w:p w:rsidR="000D3C92" w:rsidRPr="00241CEE" w:rsidRDefault="000D3C92" w:rsidP="000D3C92">
      <w:pPr>
        <w:ind w:firstLine="709"/>
        <w:jc w:val="both"/>
        <w:rPr>
          <w:sz w:val="24"/>
          <w:szCs w:val="24"/>
        </w:rPr>
      </w:pPr>
      <w:r w:rsidRPr="00241CEE">
        <w:rPr>
          <w:sz w:val="24"/>
          <w:szCs w:val="24"/>
        </w:rPr>
        <w:t>- Федеральным законом от 27.07.2010 N 210-ФЗ "Об организации предоставления государственных и муниципальных услуг";</w:t>
      </w:r>
    </w:p>
    <w:p w:rsidR="000D3C92" w:rsidRPr="00241CEE" w:rsidRDefault="000D3C92" w:rsidP="000D3C92">
      <w:pPr>
        <w:ind w:firstLine="709"/>
        <w:jc w:val="both"/>
        <w:rPr>
          <w:sz w:val="24"/>
          <w:szCs w:val="24"/>
        </w:rPr>
      </w:pPr>
      <w:r w:rsidRPr="00241CEE">
        <w:rPr>
          <w:sz w:val="24"/>
          <w:szCs w:val="24"/>
        </w:rPr>
        <w:t>- постановление Правительства Российской Федерации от 20.11.201" № 1198«О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D3C92" w:rsidRPr="00241CEE" w:rsidRDefault="000D3C92" w:rsidP="000D3C92">
      <w:pPr>
        <w:ind w:firstLine="709"/>
        <w:jc w:val="both"/>
        <w:rPr>
          <w:sz w:val="24"/>
          <w:szCs w:val="24"/>
        </w:rPr>
      </w:pPr>
      <w:r w:rsidRPr="00241CEE">
        <w:rPr>
          <w:sz w:val="24"/>
          <w:szCs w:val="24"/>
        </w:rPr>
        <w:t>- постановление Администрации 17.12.2018 № 79 «Об утверждении Порядка подачи и рассмотрения жалоб на решения и действия (бездействие) администрации Ленинского сельсовета Пензенского района Пензенской области</w:t>
      </w:r>
      <w:r w:rsidRPr="00241CEE">
        <w:rPr>
          <w:i/>
          <w:iCs/>
          <w:sz w:val="24"/>
          <w:szCs w:val="24"/>
        </w:rPr>
        <w:t>,</w:t>
      </w:r>
      <w:r w:rsidRPr="00241CEE">
        <w:rPr>
          <w:sz w:val="24"/>
          <w:szCs w:val="24"/>
        </w:rPr>
        <w:t xml:space="preserve"> должностных лиц, муниципальных служащих  администрации Ленинского сельсовета Пензенского района Пензенской области</w:t>
      </w:r>
      <w:r w:rsidRPr="00241CEE">
        <w:rPr>
          <w:i/>
          <w:iCs/>
          <w:sz w:val="24"/>
          <w:szCs w:val="24"/>
        </w:rPr>
        <w:t xml:space="preserve"> </w:t>
      </w:r>
      <w:r w:rsidRPr="00241CEE">
        <w:rPr>
          <w:sz w:val="24"/>
          <w:szCs w:val="24"/>
        </w:rPr>
        <w:t>при предоставлении муниципальных услуг».</w:t>
      </w:r>
    </w:p>
    <w:p w:rsidR="000D3C92" w:rsidRPr="00241CEE" w:rsidRDefault="000D3C92" w:rsidP="000D3C92">
      <w:pPr>
        <w:ind w:firstLine="709"/>
        <w:jc w:val="both"/>
        <w:rPr>
          <w:sz w:val="24"/>
          <w:szCs w:val="24"/>
        </w:rPr>
      </w:pPr>
      <w:r w:rsidRPr="00241CEE">
        <w:rPr>
          <w:sz w:val="24"/>
          <w:szCs w:val="24"/>
        </w:rPr>
        <w:t>- от 23.01.2019 № 11 «Об утверждении Порядка разработки и утверждения административных регламентов предоставления муниципальных услуг органами местного самоуправления Ленинского сельсовета Пензенского района Пензенской области»;</w:t>
      </w:r>
    </w:p>
    <w:p w:rsidR="000D3C92" w:rsidRPr="00241CEE" w:rsidRDefault="000D3C92" w:rsidP="000D3C92">
      <w:pPr>
        <w:ind w:firstLine="709"/>
        <w:jc w:val="both"/>
        <w:rPr>
          <w:sz w:val="24"/>
          <w:szCs w:val="24"/>
        </w:rPr>
      </w:pPr>
      <w:r w:rsidRPr="00241CEE">
        <w:rPr>
          <w:sz w:val="24"/>
          <w:szCs w:val="24"/>
        </w:rPr>
        <w:t>5.11. особенности подачи и рассмотрение жалоб на решения и действия (бездействие) МФЦ, работников МФЦ осуществляется с учетом особенностей, установленных учредителем МФЦ в соответствии со статьей 11.2 ФЗ № 210-ФЗ.</w:t>
      </w: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241CEE" w:rsidRDefault="000D3C92" w:rsidP="000D3C92">
      <w:pPr>
        <w:jc w:val="both"/>
        <w:rPr>
          <w:sz w:val="24"/>
          <w:szCs w:val="24"/>
        </w:rPr>
      </w:pPr>
    </w:p>
    <w:p w:rsidR="000D3C92" w:rsidRPr="00EB0725" w:rsidRDefault="000D3C92" w:rsidP="000D3C92">
      <w:pPr>
        <w:jc w:val="right"/>
        <w:rPr>
          <w:sz w:val="24"/>
          <w:szCs w:val="24"/>
        </w:rPr>
      </w:pPr>
      <w:r w:rsidRPr="00EB0725">
        <w:rPr>
          <w:sz w:val="24"/>
          <w:szCs w:val="24"/>
        </w:rPr>
        <w:t>Приложение 1</w:t>
      </w:r>
    </w:p>
    <w:p w:rsidR="000D3C92" w:rsidRPr="00EB0725" w:rsidRDefault="000D3C92" w:rsidP="000D3C92">
      <w:pPr>
        <w:jc w:val="right"/>
        <w:rPr>
          <w:sz w:val="24"/>
          <w:szCs w:val="24"/>
        </w:rPr>
      </w:pPr>
      <w:r w:rsidRPr="00EB0725">
        <w:rPr>
          <w:sz w:val="24"/>
          <w:szCs w:val="24"/>
        </w:rPr>
        <w:t>к административному регламенту</w:t>
      </w:r>
    </w:p>
    <w:p w:rsidR="000D3C92" w:rsidRPr="00EB0725" w:rsidRDefault="000D3C92" w:rsidP="000D3C92">
      <w:pPr>
        <w:jc w:val="right"/>
        <w:rPr>
          <w:sz w:val="24"/>
          <w:szCs w:val="24"/>
        </w:rPr>
      </w:pPr>
      <w:r w:rsidRPr="00EB0725">
        <w:rPr>
          <w:sz w:val="24"/>
          <w:szCs w:val="24"/>
        </w:rPr>
        <w:t>предоставления муниципальной услуги</w:t>
      </w:r>
    </w:p>
    <w:p w:rsidR="000D3C92" w:rsidRPr="00EB0725" w:rsidRDefault="000D3C92" w:rsidP="000D3C92">
      <w:pPr>
        <w:jc w:val="right"/>
        <w:rPr>
          <w:sz w:val="24"/>
          <w:szCs w:val="24"/>
        </w:rPr>
      </w:pPr>
      <w:r w:rsidRPr="00EB0725">
        <w:rPr>
          <w:sz w:val="24"/>
          <w:szCs w:val="24"/>
        </w:rPr>
        <w:t>«Принятие решения об изъятии земельного участка,</w:t>
      </w:r>
    </w:p>
    <w:p w:rsidR="000D3C92" w:rsidRPr="00EB0725" w:rsidRDefault="000D3C92" w:rsidP="000D3C92">
      <w:pPr>
        <w:jc w:val="right"/>
        <w:rPr>
          <w:sz w:val="24"/>
          <w:szCs w:val="24"/>
        </w:rPr>
      </w:pPr>
      <w:r w:rsidRPr="00EB0725">
        <w:rPr>
          <w:sz w:val="24"/>
          <w:szCs w:val="24"/>
        </w:rPr>
        <w:t>для муниципальных нужд, в том числе</w:t>
      </w:r>
    </w:p>
    <w:p w:rsidR="000D3C92" w:rsidRPr="00EB0725" w:rsidRDefault="000D3C92" w:rsidP="000D3C92">
      <w:pPr>
        <w:jc w:val="right"/>
        <w:rPr>
          <w:sz w:val="24"/>
          <w:szCs w:val="24"/>
        </w:rPr>
      </w:pPr>
      <w:r w:rsidRPr="00EB0725">
        <w:rPr>
          <w:sz w:val="24"/>
          <w:szCs w:val="24"/>
        </w:rPr>
        <w:t>для размещения объектов местного значения»</w:t>
      </w:r>
    </w:p>
    <w:p w:rsidR="000D3C92" w:rsidRPr="004B2244" w:rsidRDefault="000D3C92" w:rsidP="000D3C92">
      <w:pPr>
        <w:jc w:val="both"/>
        <w:rPr>
          <w:sz w:val="28"/>
          <w:szCs w:val="28"/>
        </w:rPr>
      </w:pPr>
    </w:p>
    <w:tbl>
      <w:tblPr>
        <w:tblW w:w="9639" w:type="dxa"/>
        <w:tblInd w:w="40" w:type="dxa"/>
        <w:tblLayout w:type="fixed"/>
        <w:tblCellMar>
          <w:left w:w="40" w:type="dxa"/>
          <w:right w:w="40" w:type="dxa"/>
        </w:tblCellMar>
        <w:tblLook w:val="0000"/>
      </w:tblPr>
      <w:tblGrid>
        <w:gridCol w:w="470"/>
        <w:gridCol w:w="2150"/>
        <w:gridCol w:w="4043"/>
        <w:gridCol w:w="2976"/>
      </w:tblGrid>
      <w:tr w:rsidR="000D3C92" w:rsidRPr="00C979CA" w:rsidTr="00213317">
        <w:trPr>
          <w:trHeight w:hRule="exact" w:val="336"/>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c>
          <w:tcPr>
            <w:tcW w:w="916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Ходатайство об изъятии земельных участков для муниципальных нужд</w:t>
            </w:r>
          </w:p>
        </w:tc>
      </w:tr>
      <w:tr w:rsidR="000D3C92" w:rsidRPr="00C979CA" w:rsidTr="00213317">
        <w:trPr>
          <w:trHeight w:hRule="exact" w:val="240"/>
        </w:trPr>
        <w:tc>
          <w:tcPr>
            <w:tcW w:w="470" w:type="dxa"/>
            <w:tcBorders>
              <w:top w:val="single" w:sz="6" w:space="0" w:color="auto"/>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1</w:t>
            </w:r>
          </w:p>
        </w:tc>
        <w:tc>
          <w:tcPr>
            <w:tcW w:w="916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451"/>
        </w:trPr>
        <w:tc>
          <w:tcPr>
            <w:tcW w:w="470" w:type="dxa"/>
            <w:tcBorders>
              <w:top w:val="nil"/>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916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(наименование органа, принимающего решение об изъятии земельного участка для муниципальных нужд)</w:t>
            </w:r>
          </w:p>
        </w:tc>
      </w:tr>
      <w:tr w:rsidR="000D3C92" w:rsidRPr="00C979CA" w:rsidTr="00213317">
        <w:trPr>
          <w:trHeight w:hRule="exact" w:val="326"/>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2</w:t>
            </w:r>
          </w:p>
        </w:tc>
        <w:tc>
          <w:tcPr>
            <w:tcW w:w="916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Сведения о заявителе</w:t>
            </w:r>
          </w:p>
        </w:tc>
      </w:tr>
      <w:tr w:rsidR="000D3C92" w:rsidRPr="00C979CA" w:rsidTr="00213317">
        <w:trPr>
          <w:trHeight w:hRule="exact" w:val="326"/>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2.1</w:t>
            </w:r>
          </w:p>
        </w:tc>
        <w:tc>
          <w:tcPr>
            <w:tcW w:w="215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Полное наименование</w:t>
            </w:r>
          </w:p>
        </w:tc>
        <w:tc>
          <w:tcPr>
            <w:tcW w:w="7019"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26"/>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2.2</w:t>
            </w:r>
          </w:p>
        </w:tc>
        <w:tc>
          <w:tcPr>
            <w:tcW w:w="215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Сокращенное наименование</w:t>
            </w:r>
          </w:p>
        </w:tc>
        <w:tc>
          <w:tcPr>
            <w:tcW w:w="7019"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509"/>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2.3</w:t>
            </w:r>
          </w:p>
        </w:tc>
        <w:tc>
          <w:tcPr>
            <w:tcW w:w="215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Организационно-правовая форма</w:t>
            </w:r>
          </w:p>
        </w:tc>
        <w:tc>
          <w:tcPr>
            <w:tcW w:w="7019"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1248"/>
        </w:trPr>
        <w:tc>
          <w:tcPr>
            <w:tcW w:w="470" w:type="dxa"/>
            <w:tcBorders>
              <w:top w:val="single" w:sz="6" w:space="0" w:color="auto"/>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2.4</w:t>
            </w:r>
          </w:p>
        </w:tc>
        <w:tc>
          <w:tcPr>
            <w:tcW w:w="2150" w:type="dxa"/>
            <w:tcBorders>
              <w:top w:val="single" w:sz="6" w:space="0" w:color="auto"/>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Адрес (место нахождения)</w:t>
            </w:r>
          </w:p>
        </w:tc>
        <w:tc>
          <w:tcPr>
            <w:tcW w:w="4043"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Почтовый адрес (индекс, субъект Российской Федерации, населенный пункт, улица, дом)</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1258"/>
        </w:trPr>
        <w:tc>
          <w:tcPr>
            <w:tcW w:w="470" w:type="dxa"/>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2150" w:type="dxa"/>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4043"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Фактический адрес (индекс, субъект Российской Федерации, населенный пункт, улица, дом)</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w:t>
            </w:r>
          </w:p>
        </w:tc>
      </w:tr>
      <w:tr w:rsidR="000D3C92" w:rsidRPr="00C979CA" w:rsidTr="00213317">
        <w:trPr>
          <w:trHeight w:hRule="exact" w:val="509"/>
        </w:trPr>
        <w:tc>
          <w:tcPr>
            <w:tcW w:w="470" w:type="dxa"/>
            <w:tcBorders>
              <w:top w:val="nil"/>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2150" w:type="dxa"/>
            <w:tcBorders>
              <w:top w:val="nil"/>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4043"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Адрес электронной почты</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26"/>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2.5</w:t>
            </w:r>
          </w:p>
        </w:tc>
        <w:tc>
          <w:tcPr>
            <w:tcW w:w="215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ОГРН</w:t>
            </w:r>
          </w:p>
        </w:tc>
        <w:tc>
          <w:tcPr>
            <w:tcW w:w="7019"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518"/>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2.6</w:t>
            </w:r>
          </w:p>
        </w:tc>
        <w:tc>
          <w:tcPr>
            <w:tcW w:w="215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Дата внесения записи в ЕГРЮЛ</w:t>
            </w:r>
          </w:p>
        </w:tc>
        <w:tc>
          <w:tcPr>
            <w:tcW w:w="7019"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26"/>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2.7</w:t>
            </w:r>
          </w:p>
        </w:tc>
        <w:tc>
          <w:tcPr>
            <w:tcW w:w="215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ИНН</w:t>
            </w:r>
          </w:p>
        </w:tc>
        <w:tc>
          <w:tcPr>
            <w:tcW w:w="7019"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36"/>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3</w:t>
            </w:r>
          </w:p>
        </w:tc>
        <w:tc>
          <w:tcPr>
            <w:tcW w:w="916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Сведения о представителе заявителя:</w:t>
            </w:r>
          </w:p>
        </w:tc>
      </w:tr>
      <w:tr w:rsidR="000D3C92" w:rsidRPr="00C979CA" w:rsidTr="00213317">
        <w:trPr>
          <w:trHeight w:hRule="exact" w:val="326"/>
        </w:trPr>
        <w:tc>
          <w:tcPr>
            <w:tcW w:w="470" w:type="dxa"/>
            <w:tcBorders>
              <w:top w:val="single" w:sz="6" w:space="0" w:color="auto"/>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3.1</w:t>
            </w:r>
          </w:p>
        </w:tc>
        <w:tc>
          <w:tcPr>
            <w:tcW w:w="215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Фамилия</w:t>
            </w:r>
          </w:p>
        </w:tc>
        <w:tc>
          <w:tcPr>
            <w:tcW w:w="7019"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36"/>
        </w:trPr>
        <w:tc>
          <w:tcPr>
            <w:tcW w:w="470" w:type="dxa"/>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215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Имя</w:t>
            </w:r>
          </w:p>
        </w:tc>
        <w:tc>
          <w:tcPr>
            <w:tcW w:w="7019"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46"/>
        </w:trPr>
        <w:tc>
          <w:tcPr>
            <w:tcW w:w="470" w:type="dxa"/>
            <w:tcBorders>
              <w:top w:val="nil"/>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215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Отчество (при наличии)</w:t>
            </w:r>
          </w:p>
        </w:tc>
        <w:tc>
          <w:tcPr>
            <w:tcW w:w="7019"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bl>
    <w:p w:rsidR="000D3C92" w:rsidRPr="004B2244" w:rsidRDefault="000D3C92" w:rsidP="000D3C92">
      <w:pPr>
        <w:jc w:val="both"/>
        <w:rPr>
          <w:sz w:val="28"/>
          <w:szCs w:val="28"/>
        </w:rPr>
        <w:sectPr w:rsidR="000D3C92" w:rsidRPr="004B2244" w:rsidSect="001A0E13">
          <w:pgSz w:w="11909" w:h="16834"/>
          <w:pgMar w:top="851" w:right="710" w:bottom="720" w:left="1276" w:header="720" w:footer="720" w:gutter="0"/>
          <w:cols w:space="60"/>
          <w:noEndnote/>
        </w:sectPr>
      </w:pPr>
    </w:p>
    <w:p w:rsidR="000D3C92" w:rsidRPr="004B2244" w:rsidRDefault="000D3C92" w:rsidP="000D3C92">
      <w:pPr>
        <w:jc w:val="both"/>
        <w:rPr>
          <w:sz w:val="28"/>
          <w:szCs w:val="28"/>
        </w:rPr>
      </w:pPr>
    </w:p>
    <w:tbl>
      <w:tblPr>
        <w:tblW w:w="9639" w:type="dxa"/>
        <w:tblInd w:w="40" w:type="dxa"/>
        <w:tblLayout w:type="fixed"/>
        <w:tblCellMar>
          <w:left w:w="40" w:type="dxa"/>
          <w:right w:w="40" w:type="dxa"/>
        </w:tblCellMar>
        <w:tblLook w:val="0000"/>
      </w:tblPr>
      <w:tblGrid>
        <w:gridCol w:w="470"/>
        <w:gridCol w:w="461"/>
        <w:gridCol w:w="1699"/>
        <w:gridCol w:w="7009"/>
      </w:tblGrid>
      <w:tr w:rsidR="000D3C92" w:rsidRPr="00C979CA" w:rsidTr="00213317">
        <w:trPr>
          <w:trHeight w:hRule="exact" w:val="883"/>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3.2</w:t>
            </w:r>
          </w:p>
        </w:tc>
        <w:tc>
          <w:tcPr>
            <w:tcW w:w="2160"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Почтовый адрес (индекс, субъект Российской Федерации, населенный пункт, улица, дом)</w:t>
            </w: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26"/>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3.3</w:t>
            </w:r>
          </w:p>
        </w:tc>
        <w:tc>
          <w:tcPr>
            <w:tcW w:w="2160"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Адрес электронной почты</w:t>
            </w: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17"/>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3.4</w:t>
            </w:r>
          </w:p>
        </w:tc>
        <w:tc>
          <w:tcPr>
            <w:tcW w:w="2160"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Телефон</w:t>
            </w: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2160"/>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3.5</w:t>
            </w:r>
          </w:p>
        </w:tc>
        <w:tc>
          <w:tcPr>
            <w:tcW w:w="2160"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3.5.1. Наименование и реквизиты документа, подтверждающего полномочия представителя заявителя 3.5.2. Номер основного документа, удостоверяющего личность представителя заявителя, сведения о дате выдачи указанного документа и выдавшем его органе</w:t>
            </w: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36"/>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4</w:t>
            </w:r>
          </w:p>
        </w:tc>
        <w:tc>
          <w:tcPr>
            <w:tcW w:w="916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Содержание ходатайства об изъятии земельного участка для муниципальных нужд</w:t>
            </w:r>
          </w:p>
        </w:tc>
      </w:tr>
      <w:tr w:rsidR="000D3C92" w:rsidRPr="00C979CA" w:rsidTr="00213317">
        <w:trPr>
          <w:trHeight w:hRule="exact" w:val="326"/>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4.1</w:t>
            </w:r>
          </w:p>
        </w:tc>
        <w:tc>
          <w:tcPr>
            <w:tcW w:w="916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Прошу изъять для муниципальных нужд</w:t>
            </w:r>
          </w:p>
        </w:tc>
      </w:tr>
      <w:tr w:rsidR="000D3C92" w:rsidRPr="00C979CA" w:rsidTr="00213317">
        <w:trPr>
          <w:trHeight w:hRule="exact" w:val="2576"/>
        </w:trPr>
        <w:tc>
          <w:tcPr>
            <w:tcW w:w="470" w:type="dxa"/>
            <w:vMerge w:val="restart"/>
            <w:tcBorders>
              <w:top w:val="single" w:sz="6" w:space="0" w:color="auto"/>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4.2</w:t>
            </w:r>
          </w:p>
        </w:tc>
        <w:tc>
          <w:tcPr>
            <w:tcW w:w="2160" w:type="dxa"/>
            <w:gridSpan w:val="2"/>
            <w:vMerge w:val="restart"/>
            <w:tcBorders>
              <w:top w:val="single" w:sz="6" w:space="0" w:color="auto"/>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Известные заявителю кадастровый(ые) (условный(ые) номер(а) земельного(ых) участка(ов), предполагаемого(ых) к изъятию (за исключением случаев, когда земельный участок предстоит образовать) или их примерное местоположение</w:t>
            </w: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26"/>
        </w:trPr>
        <w:tc>
          <w:tcPr>
            <w:tcW w:w="470" w:type="dxa"/>
            <w:vMerge w:val="restart"/>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2160" w:type="dxa"/>
            <w:gridSpan w:val="2"/>
            <w:vMerge w:val="restart"/>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26"/>
        </w:trPr>
        <w:tc>
          <w:tcPr>
            <w:tcW w:w="470" w:type="dxa"/>
            <w:vMerge w:val="restart"/>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2160" w:type="dxa"/>
            <w:gridSpan w:val="2"/>
            <w:vMerge w:val="restart"/>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26"/>
        </w:trPr>
        <w:tc>
          <w:tcPr>
            <w:tcW w:w="470" w:type="dxa"/>
            <w:vMerge w:val="restart"/>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2160" w:type="dxa"/>
            <w:gridSpan w:val="2"/>
            <w:vMerge w:val="restart"/>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26"/>
        </w:trPr>
        <w:tc>
          <w:tcPr>
            <w:tcW w:w="470" w:type="dxa"/>
            <w:vMerge w:val="restart"/>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2160" w:type="dxa"/>
            <w:gridSpan w:val="2"/>
            <w:vMerge w:val="restart"/>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55"/>
        </w:trPr>
        <w:tc>
          <w:tcPr>
            <w:tcW w:w="470" w:type="dxa"/>
            <w:tcBorders>
              <w:top w:val="nil"/>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2160" w:type="dxa"/>
            <w:gridSpan w:val="2"/>
            <w:tcBorders>
              <w:top w:val="nil"/>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1574"/>
        </w:trPr>
        <w:tc>
          <w:tcPr>
            <w:tcW w:w="470" w:type="dxa"/>
            <w:vMerge w:val="restart"/>
            <w:tcBorders>
              <w:top w:val="single" w:sz="6" w:space="0" w:color="auto"/>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4.3</w:t>
            </w:r>
          </w:p>
        </w:tc>
        <w:tc>
          <w:tcPr>
            <w:tcW w:w="2160" w:type="dxa"/>
            <w:gridSpan w:val="2"/>
            <w:vMerge w:val="restart"/>
            <w:tcBorders>
              <w:top w:val="single" w:sz="6" w:space="0" w:color="auto"/>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Известные заявителю кадастровый(ые) (условный(ые) номер(а) расположенного(ых) на земельном(ых) участке(ах) объекта(ов) недвижимого имущества</w:t>
            </w: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292"/>
        </w:trPr>
        <w:tc>
          <w:tcPr>
            <w:tcW w:w="470" w:type="dxa"/>
            <w:vMerge w:val="restart"/>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2160" w:type="dxa"/>
            <w:gridSpan w:val="2"/>
            <w:vMerge w:val="restart"/>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26"/>
        </w:trPr>
        <w:tc>
          <w:tcPr>
            <w:tcW w:w="470" w:type="dxa"/>
            <w:vMerge w:val="restart"/>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2160" w:type="dxa"/>
            <w:gridSpan w:val="2"/>
            <w:vMerge w:val="restart"/>
            <w:tcBorders>
              <w:top w:val="nil"/>
              <w:left w:val="single" w:sz="6" w:space="0" w:color="auto"/>
              <w:bottom w:val="nil"/>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451"/>
        </w:trPr>
        <w:tc>
          <w:tcPr>
            <w:tcW w:w="470" w:type="dxa"/>
            <w:tcBorders>
              <w:top w:val="nil"/>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2160" w:type="dxa"/>
            <w:gridSpan w:val="2"/>
            <w:tcBorders>
              <w:top w:val="nil"/>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p w:rsidR="000D3C92" w:rsidRPr="00C979CA" w:rsidRDefault="000D3C92" w:rsidP="00213317">
            <w:pPr>
              <w:jc w:val="both"/>
              <w:rPr>
                <w:sz w:val="18"/>
                <w:szCs w:val="18"/>
              </w:rPr>
            </w:pPr>
          </w:p>
        </w:tc>
        <w:tc>
          <w:tcPr>
            <w:tcW w:w="7009"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r>
      <w:tr w:rsidR="000D3C92" w:rsidRPr="00C979CA" w:rsidTr="00213317">
        <w:trPr>
          <w:trHeight w:hRule="exact" w:val="336"/>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4.4</w:t>
            </w:r>
          </w:p>
        </w:tc>
        <w:tc>
          <w:tcPr>
            <w:tcW w:w="916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Цель изъятия земельного участка для муниципальных нужд (выбрать нужное)</w:t>
            </w:r>
          </w:p>
        </w:tc>
      </w:tr>
      <w:tr w:rsidR="000D3C92" w:rsidRPr="00C979CA" w:rsidTr="00213317">
        <w:trPr>
          <w:trHeight w:hRule="exact" w:val="509"/>
        </w:trPr>
        <w:tc>
          <w:tcPr>
            <w:tcW w:w="931"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c>
          <w:tcPr>
            <w:tcW w:w="8708"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строительство, реконструкция объектов государственного или местного значения</w:t>
            </w:r>
          </w:p>
        </w:tc>
      </w:tr>
      <w:tr w:rsidR="000D3C92" w:rsidRPr="00C979CA" w:rsidTr="00213317">
        <w:trPr>
          <w:trHeight w:hRule="exact" w:val="538"/>
        </w:trPr>
        <w:tc>
          <w:tcPr>
            <w:tcW w:w="931"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p>
        </w:tc>
        <w:tc>
          <w:tcPr>
            <w:tcW w:w="8708"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C979CA" w:rsidRDefault="000D3C92" w:rsidP="00213317">
            <w:pPr>
              <w:jc w:val="both"/>
              <w:rPr>
                <w:sz w:val="18"/>
                <w:szCs w:val="18"/>
              </w:rPr>
            </w:pPr>
            <w:r w:rsidRPr="00C979CA">
              <w:rPr>
                <w:sz w:val="18"/>
                <w:szCs w:val="18"/>
              </w:rPr>
              <w:t xml:space="preserve">проведение работ, связанных с пользованием недрами, в </w:t>
            </w:r>
            <w:r>
              <w:rPr>
                <w:sz w:val="18"/>
                <w:szCs w:val="18"/>
              </w:rPr>
              <w:t>т</w:t>
            </w:r>
            <w:r w:rsidRPr="00C979CA">
              <w:rPr>
                <w:sz w:val="18"/>
                <w:szCs w:val="18"/>
              </w:rPr>
              <w:t>ом числе осуществляемых за счет средств недропользователя                        '</w:t>
            </w:r>
          </w:p>
        </w:tc>
      </w:tr>
    </w:tbl>
    <w:p w:rsidR="000D3C92" w:rsidRPr="004B2244" w:rsidRDefault="000D3C92" w:rsidP="000D3C92">
      <w:pPr>
        <w:jc w:val="both"/>
        <w:rPr>
          <w:sz w:val="28"/>
          <w:szCs w:val="28"/>
        </w:rPr>
        <w:sectPr w:rsidR="000D3C92" w:rsidRPr="004B2244" w:rsidSect="004B2244">
          <w:pgSz w:w="11909" w:h="16834"/>
          <w:pgMar w:top="1440" w:right="1136" w:bottom="720" w:left="1276" w:header="720" w:footer="720" w:gutter="0"/>
          <w:cols w:space="60"/>
          <w:noEndnote/>
        </w:sectPr>
      </w:pPr>
    </w:p>
    <w:p w:rsidR="000D3C92" w:rsidRPr="004B2244" w:rsidRDefault="000D3C92" w:rsidP="000D3C92">
      <w:pPr>
        <w:jc w:val="both"/>
        <w:rPr>
          <w:sz w:val="28"/>
          <w:szCs w:val="28"/>
        </w:rPr>
      </w:pPr>
    </w:p>
    <w:tbl>
      <w:tblPr>
        <w:tblW w:w="9639" w:type="dxa"/>
        <w:tblInd w:w="40" w:type="dxa"/>
        <w:tblLayout w:type="fixed"/>
        <w:tblCellMar>
          <w:left w:w="40" w:type="dxa"/>
          <w:right w:w="40" w:type="dxa"/>
        </w:tblCellMar>
        <w:tblLook w:val="0000"/>
      </w:tblPr>
      <w:tblGrid>
        <w:gridCol w:w="480"/>
        <w:gridCol w:w="432"/>
        <w:gridCol w:w="2544"/>
        <w:gridCol w:w="6183"/>
      </w:tblGrid>
      <w:tr w:rsidR="000D3C92" w:rsidRPr="00964FC0" w:rsidTr="00213317">
        <w:trPr>
          <w:trHeight w:hRule="exact" w:val="336"/>
        </w:trPr>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c>
          <w:tcPr>
            <w:tcW w:w="8727"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снос или реконструкция многоквартирного дома, признанного аварийным</w:t>
            </w:r>
          </w:p>
        </w:tc>
      </w:tr>
      <w:tr w:rsidR="000D3C92" w:rsidRPr="00964FC0" w:rsidTr="00213317">
        <w:trPr>
          <w:trHeight w:hRule="exact" w:val="845"/>
        </w:trPr>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c>
          <w:tcPr>
            <w:tcW w:w="8727"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иные цели, предусмотренные федеральными законами (указать в случае выбора)</w:t>
            </w:r>
          </w:p>
        </w:tc>
      </w:tr>
      <w:tr w:rsidR="000D3C92" w:rsidRPr="00964FC0" w:rsidTr="00213317">
        <w:trPr>
          <w:trHeight w:hRule="exact" w:val="538"/>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5</w:t>
            </w:r>
          </w:p>
        </w:tc>
        <w:tc>
          <w:tcPr>
            <w:tcW w:w="915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Обоснование необходимости принятия решения об изъятии земельного участка для муниципальных нужд</w:t>
            </w:r>
          </w:p>
        </w:tc>
      </w:tr>
      <w:tr w:rsidR="000D3C92" w:rsidRPr="00964FC0" w:rsidTr="00213317">
        <w:trPr>
          <w:trHeight w:hRule="exact" w:val="1430"/>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5.1</w:t>
            </w:r>
          </w:p>
        </w:tc>
        <w:tc>
          <w:tcPr>
            <w:tcW w:w="915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В случае строительства, реконструкции объектов государственного или местного значения (не заполняется в случае подачи ходатайства об изъятии по основаниям, установленным подпунктом 2 пункта 1 статьи 56.3 Земельного кодекса Российской Федерации, пунктом 2 статьи 56.3 Земельного кодекса Российской Федерации, а также в случаях, предусмотренных пунктом 4 статьи 26 Федерального закона от 31 декабря 2014 г. № 499-ФЗ «О внесении изменений в Земельный кодекс Российской Федерации и отдельные законодательные акты Российской Федерации»</w:t>
            </w:r>
          </w:p>
        </w:tc>
      </w:tr>
      <w:tr w:rsidR="000D3C92" w:rsidRPr="00964FC0" w:rsidTr="00213317">
        <w:trPr>
          <w:trHeight w:hRule="exact" w:val="691"/>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5.1.1</w:t>
            </w:r>
          </w:p>
        </w:tc>
        <w:tc>
          <w:tcPr>
            <w:tcW w:w="915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Утвержденный    документ    территориального    планирования    (соответствующей территории,     на    которой     расположены)     предполагаемый(ые)     к    изъятию земельный(ые) участок(ки))</w:t>
            </w:r>
          </w:p>
        </w:tc>
      </w:tr>
      <w:tr w:rsidR="000D3C92" w:rsidRPr="00964FC0" w:rsidTr="00213317">
        <w:trPr>
          <w:trHeight w:hRule="exact" w:val="250"/>
        </w:trPr>
        <w:tc>
          <w:tcPr>
            <w:tcW w:w="480" w:type="dxa"/>
            <w:vMerge w:val="restart"/>
            <w:tcBorders>
              <w:top w:val="single" w:sz="6" w:space="0" w:color="auto"/>
              <w:left w:val="single" w:sz="6" w:space="0" w:color="auto"/>
              <w:bottom w:val="nil"/>
              <w:right w:val="single" w:sz="6" w:space="0" w:color="auto"/>
            </w:tcBorders>
            <w:shd w:val="clear" w:color="auto" w:fill="FFFFFF"/>
          </w:tcPr>
          <w:p w:rsidR="000D3C92" w:rsidRPr="00964FC0" w:rsidRDefault="000D3C92" w:rsidP="00213317">
            <w:pPr>
              <w:jc w:val="both"/>
              <w:rPr>
                <w:sz w:val="18"/>
                <w:szCs w:val="18"/>
              </w:rPr>
            </w:pP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c>
          <w:tcPr>
            <w:tcW w:w="6183"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r>
      <w:tr w:rsidR="000D3C92" w:rsidRPr="00964FC0" w:rsidTr="00213317">
        <w:trPr>
          <w:trHeight w:hRule="exact" w:val="624"/>
        </w:trPr>
        <w:tc>
          <w:tcPr>
            <w:tcW w:w="480" w:type="dxa"/>
            <w:tcBorders>
              <w:top w:val="nil"/>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p w:rsidR="000D3C92" w:rsidRPr="00964FC0" w:rsidRDefault="000D3C92" w:rsidP="00213317">
            <w:pPr>
              <w:jc w:val="both"/>
              <w:rPr>
                <w:sz w:val="18"/>
                <w:szCs w:val="18"/>
              </w:rPr>
            </w:pP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(наименование)</w:t>
            </w:r>
          </w:p>
        </w:tc>
        <w:tc>
          <w:tcPr>
            <w:tcW w:w="6183"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(дата и номер документа об утверждении документа территориального планирования)</w:t>
            </w:r>
          </w:p>
        </w:tc>
      </w:tr>
      <w:tr w:rsidR="000D3C92" w:rsidRPr="00964FC0" w:rsidTr="00213317">
        <w:trPr>
          <w:trHeight w:hRule="exact" w:val="518"/>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5.1.2</w:t>
            </w:r>
          </w:p>
        </w:tc>
        <w:tc>
          <w:tcPr>
            <w:tcW w:w="915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Утвержденный проект планировки территории (соответствующей территории, на которой расположены) предполагаемый(ые) к изъятию земельный(ые) участок(ки))</w:t>
            </w:r>
          </w:p>
        </w:tc>
      </w:tr>
      <w:tr w:rsidR="000D3C92" w:rsidRPr="00964FC0" w:rsidTr="00213317">
        <w:trPr>
          <w:trHeight w:hRule="exact" w:val="250"/>
        </w:trPr>
        <w:tc>
          <w:tcPr>
            <w:tcW w:w="480" w:type="dxa"/>
            <w:vMerge w:val="restart"/>
            <w:tcBorders>
              <w:top w:val="single" w:sz="6" w:space="0" w:color="auto"/>
              <w:left w:val="single" w:sz="6" w:space="0" w:color="auto"/>
              <w:bottom w:val="nil"/>
              <w:right w:val="single" w:sz="6" w:space="0" w:color="auto"/>
            </w:tcBorders>
            <w:shd w:val="clear" w:color="auto" w:fill="FFFFFF"/>
          </w:tcPr>
          <w:p w:rsidR="000D3C92" w:rsidRPr="00964FC0" w:rsidRDefault="000D3C92" w:rsidP="00213317">
            <w:pPr>
              <w:jc w:val="both"/>
              <w:rPr>
                <w:sz w:val="18"/>
                <w:szCs w:val="18"/>
              </w:rPr>
            </w:pP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c>
          <w:tcPr>
            <w:tcW w:w="6183"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r>
      <w:tr w:rsidR="000D3C92" w:rsidRPr="00964FC0" w:rsidTr="00213317">
        <w:trPr>
          <w:trHeight w:hRule="exact" w:val="451"/>
        </w:trPr>
        <w:tc>
          <w:tcPr>
            <w:tcW w:w="480" w:type="dxa"/>
            <w:tcBorders>
              <w:top w:val="nil"/>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p w:rsidR="000D3C92" w:rsidRPr="00964FC0" w:rsidRDefault="000D3C92" w:rsidP="00213317">
            <w:pPr>
              <w:jc w:val="both"/>
              <w:rPr>
                <w:sz w:val="18"/>
                <w:szCs w:val="18"/>
              </w:rPr>
            </w:pP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(наименование)</w:t>
            </w:r>
          </w:p>
        </w:tc>
        <w:tc>
          <w:tcPr>
            <w:tcW w:w="6183"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(дата и номер документа об утверждении проекта планировки территории)</w:t>
            </w:r>
          </w:p>
        </w:tc>
      </w:tr>
      <w:tr w:rsidR="000D3C92" w:rsidRPr="00964FC0" w:rsidTr="00213317">
        <w:trPr>
          <w:trHeight w:hRule="exact" w:val="701"/>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5.2</w:t>
            </w:r>
          </w:p>
        </w:tc>
        <w:tc>
          <w:tcPr>
            <w:tcW w:w="915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В случае проведения работ, связанных с пользованием недрами, в том числе осуществляемых за счет средств недропользователя (не заполняется в случае подачи ходатайства об изъятии по иным основаниям)</w:t>
            </w:r>
          </w:p>
        </w:tc>
      </w:tr>
      <w:tr w:rsidR="000D3C92" w:rsidRPr="00964FC0" w:rsidTr="00213317">
        <w:trPr>
          <w:trHeight w:hRule="exact" w:val="240"/>
        </w:trPr>
        <w:tc>
          <w:tcPr>
            <w:tcW w:w="480" w:type="dxa"/>
            <w:vMerge w:val="restart"/>
            <w:tcBorders>
              <w:top w:val="single" w:sz="6" w:space="0" w:color="auto"/>
              <w:left w:val="single" w:sz="6" w:space="0" w:color="auto"/>
              <w:bottom w:val="nil"/>
              <w:right w:val="single" w:sz="6" w:space="0" w:color="auto"/>
            </w:tcBorders>
            <w:shd w:val="clear" w:color="auto" w:fill="FFFFFF"/>
          </w:tcPr>
          <w:p w:rsidR="000D3C92" w:rsidRPr="00964FC0" w:rsidRDefault="000D3C92" w:rsidP="00213317">
            <w:pPr>
              <w:jc w:val="both"/>
              <w:rPr>
                <w:sz w:val="18"/>
                <w:szCs w:val="18"/>
              </w:rPr>
            </w:pP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c>
          <w:tcPr>
            <w:tcW w:w="6183"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r>
      <w:tr w:rsidR="000D3C92" w:rsidRPr="00964FC0" w:rsidTr="00213317">
        <w:trPr>
          <w:trHeight w:hRule="exact" w:val="461"/>
        </w:trPr>
        <w:tc>
          <w:tcPr>
            <w:tcW w:w="480" w:type="dxa"/>
            <w:tcBorders>
              <w:top w:val="nil"/>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p w:rsidR="000D3C92" w:rsidRPr="00964FC0" w:rsidRDefault="000D3C92" w:rsidP="00213317">
            <w:pPr>
              <w:jc w:val="both"/>
              <w:rPr>
                <w:sz w:val="18"/>
                <w:szCs w:val="18"/>
              </w:rPr>
            </w:pP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(наименование органа, выдавшего лицензию на пользование недрами)</w:t>
            </w:r>
          </w:p>
        </w:tc>
        <w:tc>
          <w:tcPr>
            <w:tcW w:w="6183"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(дата выдачи и номер лицензии на пользование недрами)</w:t>
            </w:r>
          </w:p>
        </w:tc>
      </w:tr>
      <w:tr w:rsidR="000D3C92" w:rsidRPr="00964FC0" w:rsidTr="00213317">
        <w:trPr>
          <w:trHeight w:hRule="exact" w:val="1066"/>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5.3</w:t>
            </w:r>
          </w:p>
        </w:tc>
        <w:tc>
          <w:tcPr>
            <w:tcW w:w="915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В случае сноса или реконструкции многоквартирного дома, признанного аварийным (в случае изъятия земелыюго участка в связи с признанием расположенного на таком земельном участке многоквартирного дома аварийным и подлежащим сносу или реконструкции) (не заполняется в случае подачи ходатайства об изъятии по иным основаниям)</w:t>
            </w:r>
          </w:p>
        </w:tc>
      </w:tr>
      <w:tr w:rsidR="000D3C92" w:rsidRPr="00964FC0" w:rsidTr="00213317">
        <w:trPr>
          <w:trHeight w:hRule="exact" w:val="250"/>
        </w:trPr>
        <w:tc>
          <w:tcPr>
            <w:tcW w:w="480" w:type="dxa"/>
            <w:vMerge w:val="restart"/>
            <w:tcBorders>
              <w:top w:val="single" w:sz="6" w:space="0" w:color="auto"/>
              <w:left w:val="single" w:sz="6" w:space="0" w:color="auto"/>
              <w:bottom w:val="nil"/>
              <w:right w:val="single" w:sz="6" w:space="0" w:color="auto"/>
            </w:tcBorders>
            <w:shd w:val="clear" w:color="auto" w:fill="FFFFFF"/>
          </w:tcPr>
          <w:p w:rsidR="000D3C92" w:rsidRPr="00964FC0" w:rsidRDefault="000D3C92" w:rsidP="00213317">
            <w:pPr>
              <w:jc w:val="both"/>
              <w:rPr>
                <w:sz w:val="18"/>
                <w:szCs w:val="18"/>
              </w:rPr>
            </w:pP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c>
          <w:tcPr>
            <w:tcW w:w="6183"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r>
      <w:tr w:rsidR="000D3C92" w:rsidRPr="00964FC0" w:rsidTr="00213317">
        <w:trPr>
          <w:trHeight w:hRule="exact" w:val="470"/>
        </w:trPr>
        <w:tc>
          <w:tcPr>
            <w:tcW w:w="480" w:type="dxa"/>
            <w:tcBorders>
              <w:top w:val="nil"/>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p w:rsidR="000D3C92" w:rsidRPr="00964FC0" w:rsidRDefault="000D3C92" w:rsidP="00213317">
            <w:pPr>
              <w:jc w:val="both"/>
              <w:rPr>
                <w:sz w:val="18"/>
                <w:szCs w:val="18"/>
              </w:rPr>
            </w:pP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(стороны по договору о развитии застроенной территории)</w:t>
            </w:r>
          </w:p>
        </w:tc>
        <w:tc>
          <w:tcPr>
            <w:tcW w:w="6183"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(дата заключения и номер договора о развитии застроенной территории)</w:t>
            </w:r>
          </w:p>
        </w:tc>
      </w:tr>
    </w:tbl>
    <w:p w:rsidR="000D3C92" w:rsidRPr="004B2244" w:rsidRDefault="000D3C92" w:rsidP="000D3C92">
      <w:pPr>
        <w:jc w:val="both"/>
        <w:rPr>
          <w:sz w:val="28"/>
          <w:szCs w:val="28"/>
        </w:rPr>
        <w:sectPr w:rsidR="000D3C92" w:rsidRPr="004B2244" w:rsidSect="004B2244">
          <w:pgSz w:w="11909" w:h="16834"/>
          <w:pgMar w:top="1440" w:right="1136" w:bottom="720" w:left="1276" w:header="720" w:footer="720" w:gutter="0"/>
          <w:cols w:space="60"/>
          <w:noEndnote/>
        </w:sectPr>
      </w:pPr>
    </w:p>
    <w:p w:rsidR="000D3C92" w:rsidRPr="004B2244" w:rsidRDefault="000D3C92" w:rsidP="000D3C92">
      <w:pPr>
        <w:jc w:val="both"/>
        <w:rPr>
          <w:sz w:val="28"/>
          <w:szCs w:val="28"/>
        </w:rPr>
      </w:pPr>
    </w:p>
    <w:tbl>
      <w:tblPr>
        <w:tblW w:w="9639" w:type="dxa"/>
        <w:tblInd w:w="40" w:type="dxa"/>
        <w:tblLayout w:type="fixed"/>
        <w:tblCellMar>
          <w:left w:w="40" w:type="dxa"/>
          <w:right w:w="40" w:type="dxa"/>
        </w:tblCellMar>
        <w:tblLook w:val="0000"/>
      </w:tblPr>
      <w:tblGrid>
        <w:gridCol w:w="480"/>
        <w:gridCol w:w="4282"/>
        <w:gridCol w:w="163"/>
        <w:gridCol w:w="4714"/>
      </w:tblGrid>
      <w:tr w:rsidR="000D3C92" w:rsidRPr="00964FC0" w:rsidTr="00213317">
        <w:trPr>
          <w:trHeight w:hRule="exact" w:val="528"/>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6</w:t>
            </w:r>
          </w:p>
        </w:tc>
        <w:tc>
          <w:tcPr>
            <w:tcW w:w="915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Сведения о способах представления результатов рассмотрения ходатайства об изъятии</w:t>
            </w:r>
          </w:p>
        </w:tc>
      </w:tr>
      <w:tr w:rsidR="000D3C92" w:rsidRPr="00964FC0" w:rsidTr="00213317">
        <w:trPr>
          <w:trHeight w:hRule="exact" w:val="682"/>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c>
          <w:tcPr>
            <w:tcW w:w="4445"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tc>
        <w:tc>
          <w:tcPr>
            <w:tcW w:w="4714"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(да/нет)</w:t>
            </w:r>
          </w:p>
        </w:tc>
      </w:tr>
      <w:tr w:rsidR="000D3C92" w:rsidRPr="00964FC0" w:rsidTr="00213317">
        <w:trPr>
          <w:trHeight w:hRule="exact" w:val="691"/>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c>
          <w:tcPr>
            <w:tcW w:w="4445"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в виде электронного документа, который направляется уполномоченным органом заявителю посредством электронной почты</w:t>
            </w:r>
          </w:p>
        </w:tc>
        <w:tc>
          <w:tcPr>
            <w:tcW w:w="4714"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 - нет)</w:t>
            </w:r>
          </w:p>
        </w:tc>
      </w:tr>
      <w:tr w:rsidR="000D3C92" w:rsidRPr="00964FC0" w:rsidTr="00213317">
        <w:trPr>
          <w:trHeight w:hRule="exact" w:val="509"/>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c>
          <w:tcPr>
            <w:tcW w:w="4445"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в виде бумажного документа, который заявитель получает непосредственно при личном обращении</w:t>
            </w:r>
          </w:p>
        </w:tc>
        <w:tc>
          <w:tcPr>
            <w:tcW w:w="4714"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(да/нет)</w:t>
            </w:r>
          </w:p>
        </w:tc>
      </w:tr>
      <w:tr w:rsidR="000D3C92" w:rsidRPr="00964FC0" w:rsidTr="00213317">
        <w:trPr>
          <w:trHeight w:hRule="exact" w:val="691"/>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c>
          <w:tcPr>
            <w:tcW w:w="4445"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в виде бумажного документа, который направляется Администрацией заявителю посредством почтового отправления</w:t>
            </w:r>
          </w:p>
        </w:tc>
        <w:tc>
          <w:tcPr>
            <w:tcW w:w="4714"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(да/нет)</w:t>
            </w:r>
          </w:p>
        </w:tc>
      </w:tr>
      <w:tr w:rsidR="000D3C92" w:rsidRPr="00964FC0" w:rsidTr="00213317">
        <w:trPr>
          <w:trHeight w:hRule="exact" w:val="326"/>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7</w:t>
            </w:r>
          </w:p>
        </w:tc>
        <w:tc>
          <w:tcPr>
            <w:tcW w:w="915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Документы, прилагаемые к заявлению:</w:t>
            </w:r>
          </w:p>
        </w:tc>
      </w:tr>
      <w:tr w:rsidR="000D3C92" w:rsidRPr="00964FC0" w:rsidTr="00213317">
        <w:trPr>
          <w:trHeight w:hRule="exact" w:val="326"/>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c>
          <w:tcPr>
            <w:tcW w:w="915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r>
      <w:tr w:rsidR="000D3C92" w:rsidRPr="00964FC0" w:rsidTr="00213317">
        <w:trPr>
          <w:trHeight w:hRule="exact" w:val="2736"/>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8</w:t>
            </w:r>
          </w:p>
        </w:tc>
        <w:tc>
          <w:tcPr>
            <w:tcW w:w="915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Подтверждаю согласие на обработку персональных данных, указанных в настоящем ходатайстве,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муниципальной услуги Срок действия согласия субъекта персональных данных - б месяцев. Способ отзыва со</w:t>
            </w:r>
            <w:r>
              <w:rPr>
                <w:sz w:val="18"/>
                <w:szCs w:val="18"/>
              </w:rPr>
              <w:t>гласия на обработку персональных</w:t>
            </w:r>
            <w:r w:rsidRPr="00964FC0">
              <w:rPr>
                <w:sz w:val="18"/>
                <w:szCs w:val="18"/>
              </w:rPr>
              <w:t xml:space="preserve"> данных - путем направления отзыва в письменном виде в орган, указанный в пункте 1 настоящего ходатайства.</w:t>
            </w:r>
          </w:p>
        </w:tc>
      </w:tr>
      <w:tr w:rsidR="000D3C92" w:rsidRPr="00964FC0" w:rsidTr="00213317">
        <w:trPr>
          <w:trHeight w:hRule="exact" w:val="883"/>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9</w:t>
            </w:r>
          </w:p>
        </w:tc>
        <w:tc>
          <w:tcPr>
            <w:tcW w:w="9159" w:type="dxa"/>
            <w:gridSpan w:val="3"/>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установленным законодательством Российской Федерации требованиям</w:t>
            </w:r>
          </w:p>
        </w:tc>
      </w:tr>
      <w:tr w:rsidR="000D3C92" w:rsidRPr="00964FC0" w:rsidTr="00213317">
        <w:trPr>
          <w:trHeight w:hRule="exact" w:val="326"/>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10</w:t>
            </w:r>
          </w:p>
        </w:tc>
        <w:tc>
          <w:tcPr>
            <w:tcW w:w="4282"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Подпись:</w:t>
            </w:r>
          </w:p>
        </w:tc>
        <w:tc>
          <w:tcPr>
            <w:tcW w:w="4877"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Дата:</w:t>
            </w:r>
          </w:p>
        </w:tc>
      </w:tr>
      <w:tr w:rsidR="000D3C92" w:rsidRPr="00964FC0" w:rsidTr="00213317">
        <w:trPr>
          <w:trHeight w:hRule="exact" w:val="250"/>
        </w:trPr>
        <w:tc>
          <w:tcPr>
            <w:tcW w:w="480" w:type="dxa"/>
            <w:vMerge w:val="restart"/>
            <w:tcBorders>
              <w:top w:val="single" w:sz="6" w:space="0" w:color="auto"/>
              <w:left w:val="single" w:sz="6" w:space="0" w:color="auto"/>
              <w:bottom w:val="nil"/>
              <w:right w:val="single" w:sz="6" w:space="0" w:color="auto"/>
            </w:tcBorders>
            <w:shd w:val="clear" w:color="auto" w:fill="FFFFFF"/>
          </w:tcPr>
          <w:p w:rsidR="000D3C92" w:rsidRPr="00964FC0" w:rsidRDefault="000D3C92" w:rsidP="00213317">
            <w:pPr>
              <w:jc w:val="both"/>
              <w:rPr>
                <w:sz w:val="18"/>
                <w:szCs w:val="18"/>
              </w:rPr>
            </w:pPr>
          </w:p>
        </w:tc>
        <w:tc>
          <w:tcPr>
            <w:tcW w:w="4282"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c>
          <w:tcPr>
            <w:tcW w:w="163" w:type="dxa"/>
            <w:vMerge w:val="restart"/>
            <w:tcBorders>
              <w:top w:val="single" w:sz="6" w:space="0" w:color="auto"/>
              <w:left w:val="single" w:sz="6" w:space="0" w:color="auto"/>
              <w:bottom w:val="nil"/>
              <w:right w:val="nil"/>
            </w:tcBorders>
            <w:shd w:val="clear" w:color="auto" w:fill="FFFFFF"/>
          </w:tcPr>
          <w:p w:rsidR="000D3C92" w:rsidRPr="00964FC0" w:rsidRDefault="000D3C92" w:rsidP="00213317">
            <w:pPr>
              <w:jc w:val="both"/>
              <w:rPr>
                <w:sz w:val="18"/>
                <w:szCs w:val="18"/>
              </w:rPr>
            </w:pPr>
          </w:p>
        </w:tc>
        <w:tc>
          <w:tcPr>
            <w:tcW w:w="4714" w:type="dxa"/>
            <w:tcBorders>
              <w:top w:val="single" w:sz="6" w:space="0" w:color="auto"/>
              <w:left w:val="nil"/>
              <w:bottom w:val="nil"/>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г.</w:t>
            </w:r>
          </w:p>
        </w:tc>
      </w:tr>
      <w:tr w:rsidR="000D3C92" w:rsidRPr="00964FC0" w:rsidTr="00213317">
        <w:trPr>
          <w:trHeight w:hRule="exact" w:val="451"/>
        </w:trPr>
        <w:tc>
          <w:tcPr>
            <w:tcW w:w="480" w:type="dxa"/>
            <w:tcBorders>
              <w:top w:val="nil"/>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p w:rsidR="000D3C92" w:rsidRPr="00964FC0" w:rsidRDefault="000D3C92" w:rsidP="00213317">
            <w:pPr>
              <w:jc w:val="both"/>
              <w:rPr>
                <w:sz w:val="18"/>
                <w:szCs w:val="18"/>
              </w:rPr>
            </w:pPr>
          </w:p>
        </w:tc>
        <w:tc>
          <w:tcPr>
            <w:tcW w:w="4282"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(Подпись) (Инициалы, фамилия)        (Печать заявителя) (при наличии)</w:t>
            </w:r>
          </w:p>
        </w:tc>
        <w:tc>
          <w:tcPr>
            <w:tcW w:w="163" w:type="dxa"/>
            <w:tcBorders>
              <w:top w:val="nil"/>
              <w:left w:val="single" w:sz="6" w:space="0" w:color="auto"/>
              <w:bottom w:val="single" w:sz="6" w:space="0" w:color="auto"/>
              <w:right w:val="nil"/>
            </w:tcBorders>
            <w:shd w:val="clear" w:color="auto" w:fill="FFFFFF"/>
          </w:tcPr>
          <w:p w:rsidR="000D3C92" w:rsidRPr="00964FC0" w:rsidRDefault="000D3C92" w:rsidP="00213317">
            <w:pPr>
              <w:jc w:val="both"/>
              <w:rPr>
                <w:sz w:val="18"/>
                <w:szCs w:val="18"/>
              </w:rPr>
            </w:pPr>
          </w:p>
          <w:p w:rsidR="000D3C92" w:rsidRPr="00964FC0" w:rsidRDefault="000D3C92" w:rsidP="00213317">
            <w:pPr>
              <w:jc w:val="both"/>
              <w:rPr>
                <w:sz w:val="18"/>
                <w:szCs w:val="18"/>
              </w:rPr>
            </w:pPr>
          </w:p>
        </w:tc>
        <w:tc>
          <w:tcPr>
            <w:tcW w:w="4714" w:type="dxa"/>
            <w:tcBorders>
              <w:top w:val="nil"/>
              <w:left w:val="nil"/>
              <w:bottom w:val="single" w:sz="6" w:space="0" w:color="auto"/>
              <w:right w:val="single" w:sz="6" w:space="0" w:color="auto"/>
            </w:tcBorders>
            <w:shd w:val="clear" w:color="auto" w:fill="FFFFFF"/>
          </w:tcPr>
          <w:p w:rsidR="000D3C92" w:rsidRPr="00964FC0" w:rsidRDefault="000D3C92" w:rsidP="00213317">
            <w:pPr>
              <w:jc w:val="both"/>
              <w:rPr>
                <w:sz w:val="18"/>
                <w:szCs w:val="18"/>
              </w:rPr>
            </w:pPr>
          </w:p>
        </w:tc>
      </w:tr>
      <w:tr w:rsidR="000D3C92" w:rsidRPr="00964FC0" w:rsidTr="00213317">
        <w:trPr>
          <w:trHeight w:hRule="exact" w:val="932"/>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11</w:t>
            </w:r>
          </w:p>
        </w:tc>
        <w:tc>
          <w:tcPr>
            <w:tcW w:w="4282" w:type="dxa"/>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r w:rsidRPr="00964FC0">
              <w:rPr>
                <w:sz w:val="18"/>
                <w:szCs w:val="18"/>
              </w:rPr>
              <w:t>наименование или фамилию, имя, отчество (при наличии)    и    адрес    оператора,    получающего согласие субъекта персональных данных</w:t>
            </w:r>
          </w:p>
        </w:tc>
        <w:tc>
          <w:tcPr>
            <w:tcW w:w="4877" w:type="dxa"/>
            <w:gridSpan w:val="2"/>
            <w:tcBorders>
              <w:top w:val="single" w:sz="6" w:space="0" w:color="auto"/>
              <w:left w:val="single" w:sz="6" w:space="0" w:color="auto"/>
              <w:bottom w:val="single" w:sz="6" w:space="0" w:color="auto"/>
              <w:right w:val="single" w:sz="6" w:space="0" w:color="auto"/>
            </w:tcBorders>
            <w:shd w:val="clear" w:color="auto" w:fill="FFFFFF"/>
          </w:tcPr>
          <w:p w:rsidR="000D3C92" w:rsidRPr="00964FC0" w:rsidRDefault="000D3C92" w:rsidP="00213317">
            <w:pPr>
              <w:jc w:val="both"/>
              <w:rPr>
                <w:sz w:val="18"/>
                <w:szCs w:val="18"/>
              </w:rPr>
            </w:pPr>
          </w:p>
        </w:tc>
      </w:tr>
    </w:tbl>
    <w:p w:rsidR="000D3C92" w:rsidRPr="004B2244" w:rsidRDefault="000D3C92" w:rsidP="000D3C92">
      <w:pPr>
        <w:jc w:val="both"/>
        <w:rPr>
          <w:sz w:val="28"/>
          <w:szCs w:val="28"/>
        </w:rPr>
      </w:pPr>
    </w:p>
    <w:p w:rsidR="000D3C92" w:rsidRPr="00AE37C0" w:rsidRDefault="000D3C92" w:rsidP="00036CAC">
      <w:pPr>
        <w:jc w:val="center"/>
        <w:rPr>
          <w:sz w:val="36"/>
          <w:szCs w:val="36"/>
        </w:rPr>
      </w:pPr>
    </w:p>
    <w:sectPr w:rsidR="000D3C92" w:rsidRPr="00AE37C0" w:rsidSect="00BF25BE">
      <w:footerReference w:type="default" r:id="rId9"/>
      <w:pgSz w:w="11906" w:h="16838"/>
      <w:pgMar w:top="851" w:right="706" w:bottom="567" w:left="1418" w:header="720" w:footer="720" w:gutter="0"/>
      <w:cols w:space="720"/>
      <w:docGrid w:linePitch="24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BAD" w:rsidRDefault="006E0BAD" w:rsidP="00175680">
      <w:r>
        <w:separator/>
      </w:r>
    </w:p>
  </w:endnote>
  <w:endnote w:type="continuationSeparator" w:id="1">
    <w:p w:rsidR="006E0BAD" w:rsidRDefault="006E0BAD" w:rsidP="001756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C6D" w:rsidRDefault="00D94C6D">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BAD" w:rsidRDefault="006E0BAD" w:rsidP="00175680">
      <w:r>
        <w:separator/>
      </w:r>
    </w:p>
  </w:footnote>
  <w:footnote w:type="continuationSeparator" w:id="1">
    <w:p w:rsidR="006E0BAD" w:rsidRDefault="006E0BAD" w:rsidP="001756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savePreviewPicture/>
  <w:footnotePr>
    <w:footnote w:id="0"/>
    <w:footnote w:id="1"/>
  </w:footnotePr>
  <w:endnotePr>
    <w:endnote w:id="0"/>
    <w:endnote w:id="1"/>
  </w:endnotePr>
  <w:compat/>
  <w:rsids>
    <w:rsidRoot w:val="005823DF"/>
    <w:rsid w:val="00000C0E"/>
    <w:rsid w:val="0000100F"/>
    <w:rsid w:val="000016DE"/>
    <w:rsid w:val="0000622F"/>
    <w:rsid w:val="000100D5"/>
    <w:rsid w:val="00022BC9"/>
    <w:rsid w:val="00026A1E"/>
    <w:rsid w:val="000307AD"/>
    <w:rsid w:val="00031476"/>
    <w:rsid w:val="00032D5C"/>
    <w:rsid w:val="000333BA"/>
    <w:rsid w:val="00035467"/>
    <w:rsid w:val="00036CAC"/>
    <w:rsid w:val="000375F9"/>
    <w:rsid w:val="00040C8D"/>
    <w:rsid w:val="00042308"/>
    <w:rsid w:val="000426D9"/>
    <w:rsid w:val="00043F3E"/>
    <w:rsid w:val="00045C4D"/>
    <w:rsid w:val="00050B2A"/>
    <w:rsid w:val="00053692"/>
    <w:rsid w:val="000552BA"/>
    <w:rsid w:val="0006168E"/>
    <w:rsid w:val="0006238E"/>
    <w:rsid w:val="00071BBD"/>
    <w:rsid w:val="00072A3F"/>
    <w:rsid w:val="00082BD7"/>
    <w:rsid w:val="00094E7A"/>
    <w:rsid w:val="00095582"/>
    <w:rsid w:val="000A5B89"/>
    <w:rsid w:val="000A6921"/>
    <w:rsid w:val="000B0D87"/>
    <w:rsid w:val="000C6544"/>
    <w:rsid w:val="000C6898"/>
    <w:rsid w:val="000C7369"/>
    <w:rsid w:val="000C73F3"/>
    <w:rsid w:val="000D12A1"/>
    <w:rsid w:val="000D19EE"/>
    <w:rsid w:val="000D24BB"/>
    <w:rsid w:val="000D3C92"/>
    <w:rsid w:val="000D4567"/>
    <w:rsid w:val="000D6C61"/>
    <w:rsid w:val="000E096D"/>
    <w:rsid w:val="000E1106"/>
    <w:rsid w:val="000E23DB"/>
    <w:rsid w:val="000E2582"/>
    <w:rsid w:val="000E2B78"/>
    <w:rsid w:val="000F05A2"/>
    <w:rsid w:val="000F1181"/>
    <w:rsid w:val="000F1239"/>
    <w:rsid w:val="000F37B7"/>
    <w:rsid w:val="000F3811"/>
    <w:rsid w:val="000F3D72"/>
    <w:rsid w:val="000F4511"/>
    <w:rsid w:val="000F7129"/>
    <w:rsid w:val="00101528"/>
    <w:rsid w:val="00102A1A"/>
    <w:rsid w:val="0010487D"/>
    <w:rsid w:val="00106B77"/>
    <w:rsid w:val="00107CB0"/>
    <w:rsid w:val="00107F9B"/>
    <w:rsid w:val="00111372"/>
    <w:rsid w:val="00111507"/>
    <w:rsid w:val="00116981"/>
    <w:rsid w:val="00120248"/>
    <w:rsid w:val="001209D4"/>
    <w:rsid w:val="001224C0"/>
    <w:rsid w:val="00123976"/>
    <w:rsid w:val="00124472"/>
    <w:rsid w:val="00125C02"/>
    <w:rsid w:val="00127611"/>
    <w:rsid w:val="00131997"/>
    <w:rsid w:val="00132DF4"/>
    <w:rsid w:val="00134501"/>
    <w:rsid w:val="00137964"/>
    <w:rsid w:val="0014213C"/>
    <w:rsid w:val="00142A1F"/>
    <w:rsid w:val="001465AF"/>
    <w:rsid w:val="00146E68"/>
    <w:rsid w:val="0014771B"/>
    <w:rsid w:val="00150311"/>
    <w:rsid w:val="00153E4B"/>
    <w:rsid w:val="0015552D"/>
    <w:rsid w:val="001558B1"/>
    <w:rsid w:val="00155CA4"/>
    <w:rsid w:val="00155CD8"/>
    <w:rsid w:val="001602B1"/>
    <w:rsid w:val="00161B9E"/>
    <w:rsid w:val="00162115"/>
    <w:rsid w:val="00164A32"/>
    <w:rsid w:val="0017252C"/>
    <w:rsid w:val="001731BF"/>
    <w:rsid w:val="00175680"/>
    <w:rsid w:val="001769B2"/>
    <w:rsid w:val="00176C64"/>
    <w:rsid w:val="00176ED5"/>
    <w:rsid w:val="00177539"/>
    <w:rsid w:val="00191906"/>
    <w:rsid w:val="00192C7E"/>
    <w:rsid w:val="00197B38"/>
    <w:rsid w:val="001A258F"/>
    <w:rsid w:val="001A3E2A"/>
    <w:rsid w:val="001A4025"/>
    <w:rsid w:val="001A6625"/>
    <w:rsid w:val="001A71A3"/>
    <w:rsid w:val="001A7649"/>
    <w:rsid w:val="001B1612"/>
    <w:rsid w:val="001C0FB7"/>
    <w:rsid w:val="001C14CE"/>
    <w:rsid w:val="001C545C"/>
    <w:rsid w:val="001C57EF"/>
    <w:rsid w:val="001C613D"/>
    <w:rsid w:val="001D1E80"/>
    <w:rsid w:val="001D26C9"/>
    <w:rsid w:val="001D790A"/>
    <w:rsid w:val="001D7EF8"/>
    <w:rsid w:val="001E0EB6"/>
    <w:rsid w:val="001E25EC"/>
    <w:rsid w:val="001F4ADF"/>
    <w:rsid w:val="001F730C"/>
    <w:rsid w:val="001F73BA"/>
    <w:rsid w:val="00200881"/>
    <w:rsid w:val="002013B4"/>
    <w:rsid w:val="002029F9"/>
    <w:rsid w:val="00205128"/>
    <w:rsid w:val="00206540"/>
    <w:rsid w:val="00207658"/>
    <w:rsid w:val="00207BE7"/>
    <w:rsid w:val="002144F0"/>
    <w:rsid w:val="002162A8"/>
    <w:rsid w:val="00217413"/>
    <w:rsid w:val="0022053D"/>
    <w:rsid w:val="00222929"/>
    <w:rsid w:val="00226349"/>
    <w:rsid w:val="0022732A"/>
    <w:rsid w:val="002276CF"/>
    <w:rsid w:val="0023259E"/>
    <w:rsid w:val="002338EF"/>
    <w:rsid w:val="00233B74"/>
    <w:rsid w:val="00241C3F"/>
    <w:rsid w:val="002443BF"/>
    <w:rsid w:val="00244AB8"/>
    <w:rsid w:val="0024691E"/>
    <w:rsid w:val="002518B3"/>
    <w:rsid w:val="002525D0"/>
    <w:rsid w:val="00263529"/>
    <w:rsid w:val="00264541"/>
    <w:rsid w:val="002662E9"/>
    <w:rsid w:val="002677F1"/>
    <w:rsid w:val="00270981"/>
    <w:rsid w:val="00271FB7"/>
    <w:rsid w:val="00273343"/>
    <w:rsid w:val="00275856"/>
    <w:rsid w:val="002761D6"/>
    <w:rsid w:val="002762AD"/>
    <w:rsid w:val="002765C3"/>
    <w:rsid w:val="00280467"/>
    <w:rsid w:val="00284066"/>
    <w:rsid w:val="00284137"/>
    <w:rsid w:val="002850A2"/>
    <w:rsid w:val="00285683"/>
    <w:rsid w:val="00286A6F"/>
    <w:rsid w:val="0029010D"/>
    <w:rsid w:val="002A0C51"/>
    <w:rsid w:val="002A1A45"/>
    <w:rsid w:val="002A47E7"/>
    <w:rsid w:val="002A6576"/>
    <w:rsid w:val="002B15AD"/>
    <w:rsid w:val="002B5E1E"/>
    <w:rsid w:val="002D2289"/>
    <w:rsid w:val="002D379B"/>
    <w:rsid w:val="002D38DC"/>
    <w:rsid w:val="002D49F0"/>
    <w:rsid w:val="002D681E"/>
    <w:rsid w:val="002D6B9D"/>
    <w:rsid w:val="002E237A"/>
    <w:rsid w:val="002E2B9A"/>
    <w:rsid w:val="002E372A"/>
    <w:rsid w:val="002E452F"/>
    <w:rsid w:val="002E4886"/>
    <w:rsid w:val="002E735A"/>
    <w:rsid w:val="002F271C"/>
    <w:rsid w:val="002F5231"/>
    <w:rsid w:val="00300773"/>
    <w:rsid w:val="00302A6A"/>
    <w:rsid w:val="00303B05"/>
    <w:rsid w:val="00303FFB"/>
    <w:rsid w:val="00306048"/>
    <w:rsid w:val="00306D16"/>
    <w:rsid w:val="0030783C"/>
    <w:rsid w:val="00312077"/>
    <w:rsid w:val="0031570B"/>
    <w:rsid w:val="0031603B"/>
    <w:rsid w:val="00326697"/>
    <w:rsid w:val="003270B9"/>
    <w:rsid w:val="00330112"/>
    <w:rsid w:val="0033724D"/>
    <w:rsid w:val="0033748C"/>
    <w:rsid w:val="00337BD9"/>
    <w:rsid w:val="003446FA"/>
    <w:rsid w:val="00345D97"/>
    <w:rsid w:val="0034621F"/>
    <w:rsid w:val="0034745B"/>
    <w:rsid w:val="0035085E"/>
    <w:rsid w:val="00355F01"/>
    <w:rsid w:val="0035772F"/>
    <w:rsid w:val="00360B09"/>
    <w:rsid w:val="00362DF9"/>
    <w:rsid w:val="003630D4"/>
    <w:rsid w:val="003646A5"/>
    <w:rsid w:val="00366B02"/>
    <w:rsid w:val="003679B2"/>
    <w:rsid w:val="0037046A"/>
    <w:rsid w:val="0037157C"/>
    <w:rsid w:val="00375D94"/>
    <w:rsid w:val="00380246"/>
    <w:rsid w:val="003823F5"/>
    <w:rsid w:val="00384039"/>
    <w:rsid w:val="00386797"/>
    <w:rsid w:val="0038731E"/>
    <w:rsid w:val="00394531"/>
    <w:rsid w:val="00396692"/>
    <w:rsid w:val="003A006C"/>
    <w:rsid w:val="003A081C"/>
    <w:rsid w:val="003A2D47"/>
    <w:rsid w:val="003A35B9"/>
    <w:rsid w:val="003B20E9"/>
    <w:rsid w:val="003B55A8"/>
    <w:rsid w:val="003B62DF"/>
    <w:rsid w:val="003C390E"/>
    <w:rsid w:val="003C634F"/>
    <w:rsid w:val="003C6E9E"/>
    <w:rsid w:val="003D1DAA"/>
    <w:rsid w:val="003D1DEE"/>
    <w:rsid w:val="003D2CAF"/>
    <w:rsid w:val="003D32A1"/>
    <w:rsid w:val="003D4D52"/>
    <w:rsid w:val="003D4E74"/>
    <w:rsid w:val="003E299B"/>
    <w:rsid w:val="003E2E7B"/>
    <w:rsid w:val="003E3BC0"/>
    <w:rsid w:val="003E6165"/>
    <w:rsid w:val="003E7B23"/>
    <w:rsid w:val="003E7C82"/>
    <w:rsid w:val="003F173C"/>
    <w:rsid w:val="003F2C64"/>
    <w:rsid w:val="003F7490"/>
    <w:rsid w:val="003F7876"/>
    <w:rsid w:val="0040175E"/>
    <w:rsid w:val="00401A2F"/>
    <w:rsid w:val="004043DC"/>
    <w:rsid w:val="004069F0"/>
    <w:rsid w:val="00410ED3"/>
    <w:rsid w:val="0041659F"/>
    <w:rsid w:val="00421C3B"/>
    <w:rsid w:val="004243C0"/>
    <w:rsid w:val="004259BB"/>
    <w:rsid w:val="00436CCD"/>
    <w:rsid w:val="004439E5"/>
    <w:rsid w:val="00443A57"/>
    <w:rsid w:val="00447975"/>
    <w:rsid w:val="004516E1"/>
    <w:rsid w:val="0045248F"/>
    <w:rsid w:val="004532D9"/>
    <w:rsid w:val="00456424"/>
    <w:rsid w:val="00461DD8"/>
    <w:rsid w:val="004665DC"/>
    <w:rsid w:val="00467535"/>
    <w:rsid w:val="00474E12"/>
    <w:rsid w:val="00475DAB"/>
    <w:rsid w:val="004764B6"/>
    <w:rsid w:val="00485381"/>
    <w:rsid w:val="004856B6"/>
    <w:rsid w:val="004866C9"/>
    <w:rsid w:val="00486923"/>
    <w:rsid w:val="0049167F"/>
    <w:rsid w:val="00491F1E"/>
    <w:rsid w:val="00492261"/>
    <w:rsid w:val="00493E9C"/>
    <w:rsid w:val="00496B5A"/>
    <w:rsid w:val="004977AF"/>
    <w:rsid w:val="004A0703"/>
    <w:rsid w:val="004A0859"/>
    <w:rsid w:val="004A1A54"/>
    <w:rsid w:val="004A27C4"/>
    <w:rsid w:val="004A35C2"/>
    <w:rsid w:val="004A4232"/>
    <w:rsid w:val="004A56D6"/>
    <w:rsid w:val="004B155A"/>
    <w:rsid w:val="004B1774"/>
    <w:rsid w:val="004B26CD"/>
    <w:rsid w:val="004B4A4B"/>
    <w:rsid w:val="004B531C"/>
    <w:rsid w:val="004B5CDD"/>
    <w:rsid w:val="004B63DE"/>
    <w:rsid w:val="004B6548"/>
    <w:rsid w:val="004C0298"/>
    <w:rsid w:val="004C1299"/>
    <w:rsid w:val="004C13CB"/>
    <w:rsid w:val="004C5027"/>
    <w:rsid w:val="004C50F4"/>
    <w:rsid w:val="004D3DBA"/>
    <w:rsid w:val="004E1D4B"/>
    <w:rsid w:val="004E5FF4"/>
    <w:rsid w:val="004F0CBB"/>
    <w:rsid w:val="004F2D0B"/>
    <w:rsid w:val="004F5775"/>
    <w:rsid w:val="004F621A"/>
    <w:rsid w:val="00501537"/>
    <w:rsid w:val="00501DDA"/>
    <w:rsid w:val="00505E88"/>
    <w:rsid w:val="00506F7C"/>
    <w:rsid w:val="005110C4"/>
    <w:rsid w:val="00512E4D"/>
    <w:rsid w:val="0051391B"/>
    <w:rsid w:val="00516D71"/>
    <w:rsid w:val="005176D8"/>
    <w:rsid w:val="00522782"/>
    <w:rsid w:val="00522841"/>
    <w:rsid w:val="005244B4"/>
    <w:rsid w:val="00524AEB"/>
    <w:rsid w:val="00527787"/>
    <w:rsid w:val="0053052F"/>
    <w:rsid w:val="005317C2"/>
    <w:rsid w:val="00533753"/>
    <w:rsid w:val="00534188"/>
    <w:rsid w:val="0053688B"/>
    <w:rsid w:val="00536972"/>
    <w:rsid w:val="00542314"/>
    <w:rsid w:val="00546B3D"/>
    <w:rsid w:val="00550DC6"/>
    <w:rsid w:val="00556972"/>
    <w:rsid w:val="00563BA6"/>
    <w:rsid w:val="005641D8"/>
    <w:rsid w:val="005643F3"/>
    <w:rsid w:val="00571ACE"/>
    <w:rsid w:val="00573898"/>
    <w:rsid w:val="00576843"/>
    <w:rsid w:val="00580571"/>
    <w:rsid w:val="005823DF"/>
    <w:rsid w:val="005828B4"/>
    <w:rsid w:val="00585651"/>
    <w:rsid w:val="00586727"/>
    <w:rsid w:val="005872D8"/>
    <w:rsid w:val="0058748E"/>
    <w:rsid w:val="00587700"/>
    <w:rsid w:val="00591375"/>
    <w:rsid w:val="00595726"/>
    <w:rsid w:val="00596D84"/>
    <w:rsid w:val="00597F2D"/>
    <w:rsid w:val="005A16A1"/>
    <w:rsid w:val="005A21E8"/>
    <w:rsid w:val="005A3C2A"/>
    <w:rsid w:val="005B1951"/>
    <w:rsid w:val="005B4321"/>
    <w:rsid w:val="005B6A8A"/>
    <w:rsid w:val="005C0C47"/>
    <w:rsid w:val="005C4B41"/>
    <w:rsid w:val="005C4DE0"/>
    <w:rsid w:val="005C4F72"/>
    <w:rsid w:val="005D028A"/>
    <w:rsid w:val="005D0B5C"/>
    <w:rsid w:val="005D0CCB"/>
    <w:rsid w:val="005D1AEE"/>
    <w:rsid w:val="005D2829"/>
    <w:rsid w:val="005D326E"/>
    <w:rsid w:val="005D3F0D"/>
    <w:rsid w:val="005D5FFB"/>
    <w:rsid w:val="005E559F"/>
    <w:rsid w:val="005F0E48"/>
    <w:rsid w:val="005F2A58"/>
    <w:rsid w:val="005F4E11"/>
    <w:rsid w:val="00600BD7"/>
    <w:rsid w:val="00601310"/>
    <w:rsid w:val="00601BC4"/>
    <w:rsid w:val="00605C36"/>
    <w:rsid w:val="00606473"/>
    <w:rsid w:val="00610F3F"/>
    <w:rsid w:val="006110F3"/>
    <w:rsid w:val="00620D8D"/>
    <w:rsid w:val="00623556"/>
    <w:rsid w:val="00631F46"/>
    <w:rsid w:val="006328A3"/>
    <w:rsid w:val="0063444B"/>
    <w:rsid w:val="00635558"/>
    <w:rsid w:val="00635645"/>
    <w:rsid w:val="006406A5"/>
    <w:rsid w:val="006408E4"/>
    <w:rsid w:val="006416EA"/>
    <w:rsid w:val="006421D0"/>
    <w:rsid w:val="006569CE"/>
    <w:rsid w:val="0065734C"/>
    <w:rsid w:val="006607B6"/>
    <w:rsid w:val="0066141C"/>
    <w:rsid w:val="0066190F"/>
    <w:rsid w:val="00662E5C"/>
    <w:rsid w:val="0066512C"/>
    <w:rsid w:val="00666B99"/>
    <w:rsid w:val="00667B74"/>
    <w:rsid w:val="00667D2E"/>
    <w:rsid w:val="00667E5C"/>
    <w:rsid w:val="006740EF"/>
    <w:rsid w:val="006753D3"/>
    <w:rsid w:val="006765AD"/>
    <w:rsid w:val="00676AC3"/>
    <w:rsid w:val="006771B6"/>
    <w:rsid w:val="00681C32"/>
    <w:rsid w:val="00684C7F"/>
    <w:rsid w:val="0068594D"/>
    <w:rsid w:val="006867B7"/>
    <w:rsid w:val="00694B3F"/>
    <w:rsid w:val="006A0AC2"/>
    <w:rsid w:val="006A1DBA"/>
    <w:rsid w:val="006A37C9"/>
    <w:rsid w:val="006A4855"/>
    <w:rsid w:val="006A7CD3"/>
    <w:rsid w:val="006B024A"/>
    <w:rsid w:val="006B255B"/>
    <w:rsid w:val="006B3967"/>
    <w:rsid w:val="006B4E37"/>
    <w:rsid w:val="006C0D7F"/>
    <w:rsid w:val="006C272F"/>
    <w:rsid w:val="006C3DE0"/>
    <w:rsid w:val="006C4603"/>
    <w:rsid w:val="006C5046"/>
    <w:rsid w:val="006D04E6"/>
    <w:rsid w:val="006D0D19"/>
    <w:rsid w:val="006D1634"/>
    <w:rsid w:val="006D1CB8"/>
    <w:rsid w:val="006D2FD4"/>
    <w:rsid w:val="006D493B"/>
    <w:rsid w:val="006D55A4"/>
    <w:rsid w:val="006E0BAD"/>
    <w:rsid w:val="006E1FC7"/>
    <w:rsid w:val="006E40C8"/>
    <w:rsid w:val="006E5C22"/>
    <w:rsid w:val="006F3920"/>
    <w:rsid w:val="006F4F48"/>
    <w:rsid w:val="006F51BC"/>
    <w:rsid w:val="006F7203"/>
    <w:rsid w:val="00700EF5"/>
    <w:rsid w:val="00703D86"/>
    <w:rsid w:val="007045BF"/>
    <w:rsid w:val="0070654E"/>
    <w:rsid w:val="00710D04"/>
    <w:rsid w:val="00711639"/>
    <w:rsid w:val="007140AE"/>
    <w:rsid w:val="007167F0"/>
    <w:rsid w:val="007209BF"/>
    <w:rsid w:val="00722001"/>
    <w:rsid w:val="00722F1C"/>
    <w:rsid w:val="00725262"/>
    <w:rsid w:val="00731E13"/>
    <w:rsid w:val="00733146"/>
    <w:rsid w:val="00736D3B"/>
    <w:rsid w:val="00741EF7"/>
    <w:rsid w:val="00743016"/>
    <w:rsid w:val="00747FB8"/>
    <w:rsid w:val="007510CA"/>
    <w:rsid w:val="00751508"/>
    <w:rsid w:val="00751AE6"/>
    <w:rsid w:val="007526BE"/>
    <w:rsid w:val="007527D3"/>
    <w:rsid w:val="007537B8"/>
    <w:rsid w:val="0075515D"/>
    <w:rsid w:val="00762B2D"/>
    <w:rsid w:val="007632E6"/>
    <w:rsid w:val="00764215"/>
    <w:rsid w:val="00765617"/>
    <w:rsid w:val="00765FF0"/>
    <w:rsid w:val="00770931"/>
    <w:rsid w:val="00771452"/>
    <w:rsid w:val="007901D1"/>
    <w:rsid w:val="0079127C"/>
    <w:rsid w:val="0079286A"/>
    <w:rsid w:val="00793216"/>
    <w:rsid w:val="00793645"/>
    <w:rsid w:val="00793E97"/>
    <w:rsid w:val="00795620"/>
    <w:rsid w:val="00797531"/>
    <w:rsid w:val="007B139A"/>
    <w:rsid w:val="007B3132"/>
    <w:rsid w:val="007B3EC7"/>
    <w:rsid w:val="007B4531"/>
    <w:rsid w:val="007C1788"/>
    <w:rsid w:val="007C3818"/>
    <w:rsid w:val="007C630B"/>
    <w:rsid w:val="007C776F"/>
    <w:rsid w:val="007D0574"/>
    <w:rsid w:val="007D1B7D"/>
    <w:rsid w:val="007D274A"/>
    <w:rsid w:val="007D2DC3"/>
    <w:rsid w:val="007D44C8"/>
    <w:rsid w:val="007D64A8"/>
    <w:rsid w:val="007E3A82"/>
    <w:rsid w:val="007E741D"/>
    <w:rsid w:val="007F00A0"/>
    <w:rsid w:val="007F03D9"/>
    <w:rsid w:val="007F1346"/>
    <w:rsid w:val="007F6F89"/>
    <w:rsid w:val="00803AC9"/>
    <w:rsid w:val="00804D09"/>
    <w:rsid w:val="008059D7"/>
    <w:rsid w:val="008068E5"/>
    <w:rsid w:val="008124D7"/>
    <w:rsid w:val="008131B7"/>
    <w:rsid w:val="00815742"/>
    <w:rsid w:val="0081618B"/>
    <w:rsid w:val="00817904"/>
    <w:rsid w:val="00817C0C"/>
    <w:rsid w:val="00820846"/>
    <w:rsid w:val="00821676"/>
    <w:rsid w:val="008216AB"/>
    <w:rsid w:val="00822653"/>
    <w:rsid w:val="00823271"/>
    <w:rsid w:val="008235D3"/>
    <w:rsid w:val="008244E9"/>
    <w:rsid w:val="00825CC9"/>
    <w:rsid w:val="00825D2C"/>
    <w:rsid w:val="0082766C"/>
    <w:rsid w:val="00830C24"/>
    <w:rsid w:val="00833F23"/>
    <w:rsid w:val="008343FF"/>
    <w:rsid w:val="00840589"/>
    <w:rsid w:val="008435CA"/>
    <w:rsid w:val="0084471E"/>
    <w:rsid w:val="008463A4"/>
    <w:rsid w:val="00853D4E"/>
    <w:rsid w:val="00857B3A"/>
    <w:rsid w:val="00863F18"/>
    <w:rsid w:val="008644C9"/>
    <w:rsid w:val="008701BB"/>
    <w:rsid w:val="00872F1C"/>
    <w:rsid w:val="00876548"/>
    <w:rsid w:val="008771A6"/>
    <w:rsid w:val="00882199"/>
    <w:rsid w:val="00885D51"/>
    <w:rsid w:val="00885EC7"/>
    <w:rsid w:val="00885F8C"/>
    <w:rsid w:val="0088708B"/>
    <w:rsid w:val="0089011A"/>
    <w:rsid w:val="00890887"/>
    <w:rsid w:val="00891EEE"/>
    <w:rsid w:val="00892CB3"/>
    <w:rsid w:val="00892D6B"/>
    <w:rsid w:val="0089698B"/>
    <w:rsid w:val="008A27C1"/>
    <w:rsid w:val="008A6825"/>
    <w:rsid w:val="008A7132"/>
    <w:rsid w:val="008A7AE4"/>
    <w:rsid w:val="008B2024"/>
    <w:rsid w:val="008B50DE"/>
    <w:rsid w:val="008B5648"/>
    <w:rsid w:val="008B5D27"/>
    <w:rsid w:val="008C1CE6"/>
    <w:rsid w:val="008C2C03"/>
    <w:rsid w:val="008C655A"/>
    <w:rsid w:val="008C660E"/>
    <w:rsid w:val="008D149E"/>
    <w:rsid w:val="008D18D9"/>
    <w:rsid w:val="008D25E0"/>
    <w:rsid w:val="008D61F4"/>
    <w:rsid w:val="008E0646"/>
    <w:rsid w:val="008E2010"/>
    <w:rsid w:val="008E2AB4"/>
    <w:rsid w:val="008E2DF1"/>
    <w:rsid w:val="008E365D"/>
    <w:rsid w:val="008E55AC"/>
    <w:rsid w:val="008E63BE"/>
    <w:rsid w:val="00900DD3"/>
    <w:rsid w:val="00902724"/>
    <w:rsid w:val="009039AB"/>
    <w:rsid w:val="009101FF"/>
    <w:rsid w:val="00911B71"/>
    <w:rsid w:val="00912A33"/>
    <w:rsid w:val="00913D2B"/>
    <w:rsid w:val="00915E48"/>
    <w:rsid w:val="0091771A"/>
    <w:rsid w:val="0092068B"/>
    <w:rsid w:val="00923746"/>
    <w:rsid w:val="009245B4"/>
    <w:rsid w:val="00924DE9"/>
    <w:rsid w:val="0092644A"/>
    <w:rsid w:val="00926B50"/>
    <w:rsid w:val="00927284"/>
    <w:rsid w:val="00927D3A"/>
    <w:rsid w:val="00934521"/>
    <w:rsid w:val="00936F9D"/>
    <w:rsid w:val="00941897"/>
    <w:rsid w:val="009426C9"/>
    <w:rsid w:val="00943DF9"/>
    <w:rsid w:val="0094746A"/>
    <w:rsid w:val="00954D41"/>
    <w:rsid w:val="009556C1"/>
    <w:rsid w:val="00960A46"/>
    <w:rsid w:val="00960B21"/>
    <w:rsid w:val="00963A83"/>
    <w:rsid w:val="00967FD0"/>
    <w:rsid w:val="009739B9"/>
    <w:rsid w:val="0097477E"/>
    <w:rsid w:val="00981732"/>
    <w:rsid w:val="009823A1"/>
    <w:rsid w:val="009844F1"/>
    <w:rsid w:val="009848E6"/>
    <w:rsid w:val="00984F8D"/>
    <w:rsid w:val="009863C2"/>
    <w:rsid w:val="00986E3F"/>
    <w:rsid w:val="009901AC"/>
    <w:rsid w:val="00990BC6"/>
    <w:rsid w:val="00992492"/>
    <w:rsid w:val="00993D68"/>
    <w:rsid w:val="009A22E7"/>
    <w:rsid w:val="009A2A24"/>
    <w:rsid w:val="009A2F1F"/>
    <w:rsid w:val="009A39F9"/>
    <w:rsid w:val="009A3AB6"/>
    <w:rsid w:val="009A5724"/>
    <w:rsid w:val="009A7D3B"/>
    <w:rsid w:val="009B01F7"/>
    <w:rsid w:val="009B160B"/>
    <w:rsid w:val="009B5324"/>
    <w:rsid w:val="009B73B5"/>
    <w:rsid w:val="009B762B"/>
    <w:rsid w:val="009C0EBF"/>
    <w:rsid w:val="009C10B9"/>
    <w:rsid w:val="009C1607"/>
    <w:rsid w:val="009C3542"/>
    <w:rsid w:val="009C4248"/>
    <w:rsid w:val="009C6882"/>
    <w:rsid w:val="009C6C40"/>
    <w:rsid w:val="009C7B64"/>
    <w:rsid w:val="009D02F1"/>
    <w:rsid w:val="009D1901"/>
    <w:rsid w:val="009D63F7"/>
    <w:rsid w:val="009D76D9"/>
    <w:rsid w:val="009E0FA3"/>
    <w:rsid w:val="009E113A"/>
    <w:rsid w:val="009E17AA"/>
    <w:rsid w:val="009E1BBD"/>
    <w:rsid w:val="009E430C"/>
    <w:rsid w:val="009E4651"/>
    <w:rsid w:val="009E4EDE"/>
    <w:rsid w:val="009F05D3"/>
    <w:rsid w:val="009F0D18"/>
    <w:rsid w:val="009F62FE"/>
    <w:rsid w:val="009F6667"/>
    <w:rsid w:val="00A05687"/>
    <w:rsid w:val="00A0575C"/>
    <w:rsid w:val="00A06185"/>
    <w:rsid w:val="00A076E1"/>
    <w:rsid w:val="00A175C4"/>
    <w:rsid w:val="00A17FD3"/>
    <w:rsid w:val="00A2220D"/>
    <w:rsid w:val="00A25814"/>
    <w:rsid w:val="00A3449C"/>
    <w:rsid w:val="00A35530"/>
    <w:rsid w:val="00A3639C"/>
    <w:rsid w:val="00A50600"/>
    <w:rsid w:val="00A51AB9"/>
    <w:rsid w:val="00A53515"/>
    <w:rsid w:val="00A53911"/>
    <w:rsid w:val="00A56C43"/>
    <w:rsid w:val="00A61684"/>
    <w:rsid w:val="00A63ACA"/>
    <w:rsid w:val="00A648A6"/>
    <w:rsid w:val="00A6690C"/>
    <w:rsid w:val="00A755ED"/>
    <w:rsid w:val="00A77837"/>
    <w:rsid w:val="00A830CB"/>
    <w:rsid w:val="00A83A87"/>
    <w:rsid w:val="00A85F36"/>
    <w:rsid w:val="00A94155"/>
    <w:rsid w:val="00A94A73"/>
    <w:rsid w:val="00A95493"/>
    <w:rsid w:val="00A97578"/>
    <w:rsid w:val="00AA695B"/>
    <w:rsid w:val="00AB20C4"/>
    <w:rsid w:val="00AB2DC7"/>
    <w:rsid w:val="00AB6868"/>
    <w:rsid w:val="00AB7547"/>
    <w:rsid w:val="00AB789E"/>
    <w:rsid w:val="00AC1113"/>
    <w:rsid w:val="00AC147A"/>
    <w:rsid w:val="00AC2049"/>
    <w:rsid w:val="00AC3FA9"/>
    <w:rsid w:val="00AC4688"/>
    <w:rsid w:val="00AD1CB5"/>
    <w:rsid w:val="00AE0A30"/>
    <w:rsid w:val="00AE3679"/>
    <w:rsid w:val="00AE4913"/>
    <w:rsid w:val="00AE74D7"/>
    <w:rsid w:val="00AE7B89"/>
    <w:rsid w:val="00AF2B3B"/>
    <w:rsid w:val="00AF4C99"/>
    <w:rsid w:val="00AF573F"/>
    <w:rsid w:val="00AF69EF"/>
    <w:rsid w:val="00AF75F7"/>
    <w:rsid w:val="00B0165C"/>
    <w:rsid w:val="00B03B6A"/>
    <w:rsid w:val="00B05D43"/>
    <w:rsid w:val="00B131FB"/>
    <w:rsid w:val="00B13978"/>
    <w:rsid w:val="00B13B77"/>
    <w:rsid w:val="00B15A38"/>
    <w:rsid w:val="00B165CD"/>
    <w:rsid w:val="00B16D89"/>
    <w:rsid w:val="00B2154C"/>
    <w:rsid w:val="00B21D3D"/>
    <w:rsid w:val="00B24026"/>
    <w:rsid w:val="00B3072E"/>
    <w:rsid w:val="00B33F3D"/>
    <w:rsid w:val="00B34B8B"/>
    <w:rsid w:val="00B35408"/>
    <w:rsid w:val="00B40778"/>
    <w:rsid w:val="00B41729"/>
    <w:rsid w:val="00B43E6C"/>
    <w:rsid w:val="00B55760"/>
    <w:rsid w:val="00B572EF"/>
    <w:rsid w:val="00B573EB"/>
    <w:rsid w:val="00B6123C"/>
    <w:rsid w:val="00B62BDC"/>
    <w:rsid w:val="00B62D50"/>
    <w:rsid w:val="00B64455"/>
    <w:rsid w:val="00B72653"/>
    <w:rsid w:val="00B72786"/>
    <w:rsid w:val="00B73B95"/>
    <w:rsid w:val="00B7426C"/>
    <w:rsid w:val="00B747C9"/>
    <w:rsid w:val="00B74E4B"/>
    <w:rsid w:val="00B75FAA"/>
    <w:rsid w:val="00B85922"/>
    <w:rsid w:val="00B9000F"/>
    <w:rsid w:val="00B90F00"/>
    <w:rsid w:val="00B92988"/>
    <w:rsid w:val="00B952C3"/>
    <w:rsid w:val="00B956EF"/>
    <w:rsid w:val="00BA0283"/>
    <w:rsid w:val="00BA2308"/>
    <w:rsid w:val="00BA5004"/>
    <w:rsid w:val="00BA735C"/>
    <w:rsid w:val="00BB2C6A"/>
    <w:rsid w:val="00BB44E2"/>
    <w:rsid w:val="00BB4A80"/>
    <w:rsid w:val="00BB743F"/>
    <w:rsid w:val="00BC0684"/>
    <w:rsid w:val="00BC3EB4"/>
    <w:rsid w:val="00BD4A31"/>
    <w:rsid w:val="00BD6583"/>
    <w:rsid w:val="00BE25F0"/>
    <w:rsid w:val="00BE434E"/>
    <w:rsid w:val="00BE52C9"/>
    <w:rsid w:val="00BE5AB8"/>
    <w:rsid w:val="00BE762A"/>
    <w:rsid w:val="00BF04F7"/>
    <w:rsid w:val="00BF25BE"/>
    <w:rsid w:val="00BF3FC8"/>
    <w:rsid w:val="00BF6D4E"/>
    <w:rsid w:val="00C0142D"/>
    <w:rsid w:val="00C1477F"/>
    <w:rsid w:val="00C152DC"/>
    <w:rsid w:val="00C22F85"/>
    <w:rsid w:val="00C22FC2"/>
    <w:rsid w:val="00C2470E"/>
    <w:rsid w:val="00C30319"/>
    <w:rsid w:val="00C309E3"/>
    <w:rsid w:val="00C30BAC"/>
    <w:rsid w:val="00C31126"/>
    <w:rsid w:val="00C35BE5"/>
    <w:rsid w:val="00C406D3"/>
    <w:rsid w:val="00C44931"/>
    <w:rsid w:val="00C476CF"/>
    <w:rsid w:val="00C57327"/>
    <w:rsid w:val="00C57AD3"/>
    <w:rsid w:val="00C57F58"/>
    <w:rsid w:val="00C60404"/>
    <w:rsid w:val="00C61E5F"/>
    <w:rsid w:val="00C632BC"/>
    <w:rsid w:val="00C66608"/>
    <w:rsid w:val="00C66C3D"/>
    <w:rsid w:val="00C66CF4"/>
    <w:rsid w:val="00C71A89"/>
    <w:rsid w:val="00C71FA2"/>
    <w:rsid w:val="00C733DA"/>
    <w:rsid w:val="00C73D06"/>
    <w:rsid w:val="00C74476"/>
    <w:rsid w:val="00C74BEC"/>
    <w:rsid w:val="00C80B19"/>
    <w:rsid w:val="00C80FF4"/>
    <w:rsid w:val="00C82412"/>
    <w:rsid w:val="00C854C7"/>
    <w:rsid w:val="00C868F9"/>
    <w:rsid w:val="00C929BD"/>
    <w:rsid w:val="00C946FE"/>
    <w:rsid w:val="00C97061"/>
    <w:rsid w:val="00CA4584"/>
    <w:rsid w:val="00CA5CA4"/>
    <w:rsid w:val="00CB0EDA"/>
    <w:rsid w:val="00CB1E08"/>
    <w:rsid w:val="00CB23C8"/>
    <w:rsid w:val="00CB5662"/>
    <w:rsid w:val="00CB5C5F"/>
    <w:rsid w:val="00CB685F"/>
    <w:rsid w:val="00CC0475"/>
    <w:rsid w:val="00CC40A3"/>
    <w:rsid w:val="00CD0911"/>
    <w:rsid w:val="00CD6A45"/>
    <w:rsid w:val="00CD7244"/>
    <w:rsid w:val="00CE0E44"/>
    <w:rsid w:val="00CE2A92"/>
    <w:rsid w:val="00CE3EE1"/>
    <w:rsid w:val="00CE413F"/>
    <w:rsid w:val="00CE4BA1"/>
    <w:rsid w:val="00CE57C2"/>
    <w:rsid w:val="00CF3CC3"/>
    <w:rsid w:val="00CF76CE"/>
    <w:rsid w:val="00D040C2"/>
    <w:rsid w:val="00D0652D"/>
    <w:rsid w:val="00D07CA5"/>
    <w:rsid w:val="00D10E87"/>
    <w:rsid w:val="00D11C25"/>
    <w:rsid w:val="00D11E33"/>
    <w:rsid w:val="00D21666"/>
    <w:rsid w:val="00D27689"/>
    <w:rsid w:val="00D30A61"/>
    <w:rsid w:val="00D31229"/>
    <w:rsid w:val="00D32B05"/>
    <w:rsid w:val="00D355E0"/>
    <w:rsid w:val="00D35B4D"/>
    <w:rsid w:val="00D36645"/>
    <w:rsid w:val="00D40858"/>
    <w:rsid w:val="00D40976"/>
    <w:rsid w:val="00D4650F"/>
    <w:rsid w:val="00D4662B"/>
    <w:rsid w:val="00D51600"/>
    <w:rsid w:val="00D5245C"/>
    <w:rsid w:val="00D57646"/>
    <w:rsid w:val="00D626E9"/>
    <w:rsid w:val="00D64474"/>
    <w:rsid w:val="00D65095"/>
    <w:rsid w:val="00D652A7"/>
    <w:rsid w:val="00D65708"/>
    <w:rsid w:val="00D667CB"/>
    <w:rsid w:val="00D70E75"/>
    <w:rsid w:val="00D721D2"/>
    <w:rsid w:val="00D72F5F"/>
    <w:rsid w:val="00D74708"/>
    <w:rsid w:val="00D77B8C"/>
    <w:rsid w:val="00D82B35"/>
    <w:rsid w:val="00D8471D"/>
    <w:rsid w:val="00D86637"/>
    <w:rsid w:val="00D87C9A"/>
    <w:rsid w:val="00D922DF"/>
    <w:rsid w:val="00D92AC4"/>
    <w:rsid w:val="00D943BB"/>
    <w:rsid w:val="00D94C6D"/>
    <w:rsid w:val="00D95102"/>
    <w:rsid w:val="00DA37CA"/>
    <w:rsid w:val="00DA6715"/>
    <w:rsid w:val="00DB0280"/>
    <w:rsid w:val="00DB082D"/>
    <w:rsid w:val="00DB7304"/>
    <w:rsid w:val="00DC2C54"/>
    <w:rsid w:val="00DE0BD1"/>
    <w:rsid w:val="00DE19D1"/>
    <w:rsid w:val="00DE4830"/>
    <w:rsid w:val="00DE6E58"/>
    <w:rsid w:val="00DE7FBF"/>
    <w:rsid w:val="00DF1248"/>
    <w:rsid w:val="00DF22EE"/>
    <w:rsid w:val="00DF6DE4"/>
    <w:rsid w:val="00DF7E96"/>
    <w:rsid w:val="00E020EA"/>
    <w:rsid w:val="00E020F6"/>
    <w:rsid w:val="00E034CE"/>
    <w:rsid w:val="00E04B62"/>
    <w:rsid w:val="00E0534A"/>
    <w:rsid w:val="00E06BE5"/>
    <w:rsid w:val="00E12C17"/>
    <w:rsid w:val="00E139AC"/>
    <w:rsid w:val="00E154A0"/>
    <w:rsid w:val="00E16192"/>
    <w:rsid w:val="00E1638E"/>
    <w:rsid w:val="00E16C5A"/>
    <w:rsid w:val="00E17171"/>
    <w:rsid w:val="00E20948"/>
    <w:rsid w:val="00E25578"/>
    <w:rsid w:val="00E277CD"/>
    <w:rsid w:val="00E27CE1"/>
    <w:rsid w:val="00E32A7D"/>
    <w:rsid w:val="00E36220"/>
    <w:rsid w:val="00E423A2"/>
    <w:rsid w:val="00E43A68"/>
    <w:rsid w:val="00E447CB"/>
    <w:rsid w:val="00E46AA9"/>
    <w:rsid w:val="00E5110A"/>
    <w:rsid w:val="00E5167B"/>
    <w:rsid w:val="00E51877"/>
    <w:rsid w:val="00E51E90"/>
    <w:rsid w:val="00E567C0"/>
    <w:rsid w:val="00E56DD8"/>
    <w:rsid w:val="00E570A4"/>
    <w:rsid w:val="00E57273"/>
    <w:rsid w:val="00E61FA9"/>
    <w:rsid w:val="00E64210"/>
    <w:rsid w:val="00E64293"/>
    <w:rsid w:val="00E65F7C"/>
    <w:rsid w:val="00E67F04"/>
    <w:rsid w:val="00E70BBA"/>
    <w:rsid w:val="00E71CC4"/>
    <w:rsid w:val="00E763DD"/>
    <w:rsid w:val="00E76A3C"/>
    <w:rsid w:val="00E81423"/>
    <w:rsid w:val="00E81BE5"/>
    <w:rsid w:val="00E81C2F"/>
    <w:rsid w:val="00E8525B"/>
    <w:rsid w:val="00E92D3E"/>
    <w:rsid w:val="00E93114"/>
    <w:rsid w:val="00E96D8D"/>
    <w:rsid w:val="00EA0606"/>
    <w:rsid w:val="00EA16D0"/>
    <w:rsid w:val="00EA1FED"/>
    <w:rsid w:val="00EA27DC"/>
    <w:rsid w:val="00EB079E"/>
    <w:rsid w:val="00EB1327"/>
    <w:rsid w:val="00EB17A3"/>
    <w:rsid w:val="00EB4B3E"/>
    <w:rsid w:val="00EB5E32"/>
    <w:rsid w:val="00EB65A7"/>
    <w:rsid w:val="00EC3B2C"/>
    <w:rsid w:val="00EC4BBF"/>
    <w:rsid w:val="00ED0BC3"/>
    <w:rsid w:val="00ED2723"/>
    <w:rsid w:val="00ED2CE8"/>
    <w:rsid w:val="00ED356D"/>
    <w:rsid w:val="00ED4796"/>
    <w:rsid w:val="00ED4C61"/>
    <w:rsid w:val="00EE31F2"/>
    <w:rsid w:val="00EE3310"/>
    <w:rsid w:val="00EE42D4"/>
    <w:rsid w:val="00EE46B6"/>
    <w:rsid w:val="00EE4751"/>
    <w:rsid w:val="00EE5824"/>
    <w:rsid w:val="00F015F8"/>
    <w:rsid w:val="00F02CEF"/>
    <w:rsid w:val="00F04F5A"/>
    <w:rsid w:val="00F05EBD"/>
    <w:rsid w:val="00F0726C"/>
    <w:rsid w:val="00F07CF6"/>
    <w:rsid w:val="00F104EA"/>
    <w:rsid w:val="00F11F52"/>
    <w:rsid w:val="00F14FFB"/>
    <w:rsid w:val="00F150E0"/>
    <w:rsid w:val="00F17201"/>
    <w:rsid w:val="00F2567B"/>
    <w:rsid w:val="00F30A09"/>
    <w:rsid w:val="00F352BC"/>
    <w:rsid w:val="00F379C6"/>
    <w:rsid w:val="00F40160"/>
    <w:rsid w:val="00F40C2D"/>
    <w:rsid w:val="00F42B5D"/>
    <w:rsid w:val="00F434AA"/>
    <w:rsid w:val="00F44144"/>
    <w:rsid w:val="00F47818"/>
    <w:rsid w:val="00F50908"/>
    <w:rsid w:val="00F51DF4"/>
    <w:rsid w:val="00F6050D"/>
    <w:rsid w:val="00F7231E"/>
    <w:rsid w:val="00F81F48"/>
    <w:rsid w:val="00F87B87"/>
    <w:rsid w:val="00F9797B"/>
    <w:rsid w:val="00FA1E8C"/>
    <w:rsid w:val="00FA2B5B"/>
    <w:rsid w:val="00FA2FBB"/>
    <w:rsid w:val="00FA7A69"/>
    <w:rsid w:val="00FB3B28"/>
    <w:rsid w:val="00FB3E24"/>
    <w:rsid w:val="00FB45BE"/>
    <w:rsid w:val="00FC30B3"/>
    <w:rsid w:val="00FC31A4"/>
    <w:rsid w:val="00FC6B0E"/>
    <w:rsid w:val="00FD2430"/>
    <w:rsid w:val="00FD47CC"/>
    <w:rsid w:val="00FD79C3"/>
    <w:rsid w:val="00FE136C"/>
    <w:rsid w:val="00FE23A3"/>
    <w:rsid w:val="00FE255C"/>
    <w:rsid w:val="00FE6D3F"/>
    <w:rsid w:val="00FF03AF"/>
    <w:rsid w:val="00FF57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footnote reference" w:uiPriority="99"/>
    <w:lsdException w:name="line number" w:uiPriority="99"/>
    <w:lsdException w:name="Title" w:uiPriority="99" w:qFormat="1"/>
    <w:lsdException w:name="Subtitle" w:qFormat="1"/>
    <w:lsdException w:name="Hyperlink" w:uiPriority="99"/>
    <w:lsdException w:name="Strong" w:qFormat="1"/>
    <w:lsdException w:name="Emphasis" w:uiPriority="20" w:qFormat="1"/>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23DF"/>
  </w:style>
  <w:style w:type="paragraph" w:styleId="1">
    <w:name w:val="heading 1"/>
    <w:aliases w:val="!Части документа"/>
    <w:basedOn w:val="a"/>
    <w:next w:val="a"/>
    <w:link w:val="10"/>
    <w:uiPriority w:val="9"/>
    <w:qFormat/>
    <w:rsid w:val="005823DF"/>
    <w:pPr>
      <w:keepNext/>
      <w:outlineLvl w:val="0"/>
    </w:pPr>
    <w:rPr>
      <w:sz w:val="28"/>
      <w:szCs w:val="24"/>
    </w:rPr>
  </w:style>
  <w:style w:type="paragraph" w:styleId="2">
    <w:name w:val="heading 2"/>
    <w:aliases w:val="!Разделы документа"/>
    <w:basedOn w:val="a"/>
    <w:next w:val="a"/>
    <w:link w:val="20"/>
    <w:qFormat/>
    <w:rsid w:val="00817C0C"/>
    <w:pPr>
      <w:keepNext/>
      <w:widowControl w:val="0"/>
      <w:spacing w:before="240" w:after="60"/>
      <w:outlineLvl w:val="1"/>
    </w:pPr>
    <w:rPr>
      <w:rFonts w:ascii="Arial" w:hAnsi="Arial"/>
      <w:b/>
      <w:bCs/>
      <w:i/>
      <w:iCs/>
      <w:sz w:val="28"/>
      <w:szCs w:val="28"/>
    </w:rPr>
  </w:style>
  <w:style w:type="paragraph" w:styleId="3">
    <w:name w:val="heading 3"/>
    <w:aliases w:val="!Главы документа"/>
    <w:basedOn w:val="a"/>
    <w:next w:val="a"/>
    <w:link w:val="30"/>
    <w:uiPriority w:val="99"/>
    <w:unhideWhenUsed/>
    <w:qFormat/>
    <w:rsid w:val="001769B2"/>
    <w:pPr>
      <w:keepNext/>
      <w:spacing w:before="240" w:after="60"/>
      <w:outlineLvl w:val="2"/>
    </w:pPr>
    <w:rPr>
      <w:rFonts w:ascii="Cambria" w:hAnsi="Cambria"/>
      <w:b/>
      <w:bCs/>
      <w:sz w:val="26"/>
      <w:szCs w:val="26"/>
    </w:rPr>
  </w:style>
  <w:style w:type="paragraph" w:styleId="4">
    <w:name w:val="heading 4"/>
    <w:aliases w:val="!Параграфы/Статьи документа"/>
    <w:basedOn w:val="a"/>
    <w:link w:val="40"/>
    <w:qFormat/>
    <w:rsid w:val="00175680"/>
    <w:pPr>
      <w:ind w:firstLine="567"/>
      <w:jc w:val="both"/>
      <w:outlineLvl w:val="3"/>
    </w:pPr>
    <w:rPr>
      <w:rFonts w:ascii="Arial" w:hAnsi="Arial"/>
      <w:b/>
      <w:bCs/>
      <w:sz w:val="26"/>
      <w:szCs w:val="28"/>
    </w:rPr>
  </w:style>
  <w:style w:type="paragraph" w:styleId="5">
    <w:name w:val="heading 5"/>
    <w:basedOn w:val="a"/>
    <w:next w:val="a"/>
    <w:link w:val="50"/>
    <w:qFormat/>
    <w:rsid w:val="007C776F"/>
    <w:pPr>
      <w:keepNext/>
      <w:autoSpaceDE w:val="0"/>
      <w:autoSpaceDN w:val="0"/>
      <w:adjustRightInd w:val="0"/>
      <w:jc w:val="center"/>
      <w:outlineLvl w:val="4"/>
    </w:pPr>
    <w:rPr>
      <w:b/>
      <w:sz w:val="28"/>
      <w:szCs w:val="28"/>
    </w:rPr>
  </w:style>
  <w:style w:type="paragraph" w:styleId="6">
    <w:name w:val="heading 6"/>
    <w:basedOn w:val="a"/>
    <w:next w:val="a"/>
    <w:link w:val="60"/>
    <w:qFormat/>
    <w:rsid w:val="0033724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823DF"/>
    <w:rPr>
      <w:color w:val="0000FF"/>
      <w:u w:val="single"/>
    </w:rPr>
  </w:style>
  <w:style w:type="paragraph" w:styleId="31">
    <w:name w:val="Body Text 3"/>
    <w:basedOn w:val="a"/>
    <w:rsid w:val="005823DF"/>
    <w:pPr>
      <w:jc w:val="center"/>
    </w:pPr>
    <w:rPr>
      <w:b/>
      <w:bCs/>
      <w:sz w:val="28"/>
      <w:szCs w:val="24"/>
    </w:rPr>
  </w:style>
  <w:style w:type="paragraph" w:styleId="a4">
    <w:name w:val="Balloon Text"/>
    <w:basedOn w:val="a"/>
    <w:link w:val="a5"/>
    <w:uiPriority w:val="99"/>
    <w:semiHidden/>
    <w:rsid w:val="004A56D6"/>
    <w:rPr>
      <w:rFonts w:ascii="Tahoma" w:hAnsi="Tahoma"/>
      <w:sz w:val="16"/>
      <w:szCs w:val="16"/>
    </w:rPr>
  </w:style>
  <w:style w:type="paragraph" w:styleId="a6">
    <w:name w:val="List Paragraph"/>
    <w:basedOn w:val="a"/>
    <w:qFormat/>
    <w:rsid w:val="006F51BC"/>
    <w:pPr>
      <w:spacing w:after="200" w:line="276" w:lineRule="auto"/>
      <w:ind w:left="720"/>
      <w:contextualSpacing/>
    </w:pPr>
    <w:rPr>
      <w:rFonts w:ascii="Calibri" w:hAnsi="Calibri"/>
      <w:sz w:val="22"/>
      <w:szCs w:val="22"/>
    </w:rPr>
  </w:style>
  <w:style w:type="paragraph" w:customStyle="1" w:styleId="ConsPlusNonformat">
    <w:name w:val="ConsPlusNonformat"/>
    <w:rsid w:val="006F51BC"/>
    <w:pPr>
      <w:widowControl w:val="0"/>
      <w:autoSpaceDE w:val="0"/>
      <w:autoSpaceDN w:val="0"/>
      <w:adjustRightInd w:val="0"/>
    </w:pPr>
    <w:rPr>
      <w:rFonts w:ascii="Courier New" w:hAnsi="Courier New" w:cs="Courier New"/>
    </w:rPr>
  </w:style>
  <w:style w:type="character" w:customStyle="1" w:styleId="32">
    <w:name w:val="Основной текст (3)"/>
    <w:basedOn w:val="a0"/>
    <w:rsid w:val="00EC3B2C"/>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51">
    <w:name w:val="Основной текст (5)_"/>
    <w:basedOn w:val="a0"/>
    <w:link w:val="52"/>
    <w:rsid w:val="00EC3B2C"/>
    <w:rPr>
      <w:b/>
      <w:bCs/>
      <w:sz w:val="23"/>
      <w:szCs w:val="23"/>
      <w:shd w:val="clear" w:color="auto" w:fill="FFFFFF"/>
    </w:rPr>
  </w:style>
  <w:style w:type="character" w:customStyle="1" w:styleId="a7">
    <w:name w:val="Основной текст_"/>
    <w:basedOn w:val="a0"/>
    <w:link w:val="21"/>
    <w:rsid w:val="00EC3B2C"/>
    <w:rPr>
      <w:shd w:val="clear" w:color="auto" w:fill="FFFFFF"/>
    </w:rPr>
  </w:style>
  <w:style w:type="character" w:customStyle="1" w:styleId="115pt">
    <w:name w:val="Основной текст + 11;5 pt;Полужирный"/>
    <w:basedOn w:val="a7"/>
    <w:rsid w:val="00EC3B2C"/>
    <w:rPr>
      <w:b/>
      <w:bCs/>
      <w:color w:val="000000"/>
      <w:spacing w:val="0"/>
      <w:w w:val="100"/>
      <w:position w:val="0"/>
      <w:sz w:val="23"/>
      <w:szCs w:val="23"/>
      <w:lang w:val="ru-RU"/>
    </w:rPr>
  </w:style>
  <w:style w:type="character" w:customStyle="1" w:styleId="11">
    <w:name w:val="Основной текст1"/>
    <w:basedOn w:val="a7"/>
    <w:rsid w:val="00EC3B2C"/>
    <w:rPr>
      <w:color w:val="000000"/>
      <w:spacing w:val="0"/>
      <w:w w:val="100"/>
      <w:position w:val="0"/>
      <w:sz w:val="24"/>
      <w:szCs w:val="24"/>
      <w:lang w:val="ru-RU"/>
    </w:rPr>
  </w:style>
  <w:style w:type="character" w:customStyle="1" w:styleId="12">
    <w:name w:val="Заголовок №1_"/>
    <w:basedOn w:val="a0"/>
    <w:link w:val="13"/>
    <w:rsid w:val="00EC3B2C"/>
    <w:rPr>
      <w:b/>
      <w:bCs/>
      <w:sz w:val="23"/>
      <w:szCs w:val="23"/>
      <w:shd w:val="clear" w:color="auto" w:fill="FFFFFF"/>
    </w:rPr>
  </w:style>
  <w:style w:type="character" w:customStyle="1" w:styleId="a8">
    <w:name w:val="Подпись к таблице_"/>
    <w:basedOn w:val="a0"/>
    <w:link w:val="a9"/>
    <w:rsid w:val="00EC3B2C"/>
    <w:rPr>
      <w:b/>
      <w:bCs/>
      <w:sz w:val="23"/>
      <w:szCs w:val="23"/>
      <w:shd w:val="clear" w:color="auto" w:fill="FFFFFF"/>
    </w:rPr>
  </w:style>
  <w:style w:type="character" w:customStyle="1" w:styleId="BookAntiqua115pt">
    <w:name w:val="Основной текст + Book Antiqua;11;5 pt;Полужирный;Курсив"/>
    <w:basedOn w:val="a7"/>
    <w:rsid w:val="00EC3B2C"/>
    <w:rPr>
      <w:rFonts w:ascii="Book Antiqua" w:eastAsia="Book Antiqua" w:hAnsi="Book Antiqua" w:cs="Book Antiqua"/>
      <w:b/>
      <w:bCs/>
      <w:i/>
      <w:iCs/>
      <w:color w:val="000000"/>
      <w:spacing w:val="0"/>
      <w:w w:val="100"/>
      <w:position w:val="0"/>
      <w:sz w:val="23"/>
      <w:szCs w:val="23"/>
    </w:rPr>
  </w:style>
  <w:style w:type="paragraph" w:customStyle="1" w:styleId="52">
    <w:name w:val="Основной текст (5)"/>
    <w:basedOn w:val="a"/>
    <w:link w:val="51"/>
    <w:rsid w:val="00EC3B2C"/>
    <w:pPr>
      <w:widowControl w:val="0"/>
      <w:shd w:val="clear" w:color="auto" w:fill="FFFFFF"/>
      <w:spacing w:after="360" w:line="274" w:lineRule="exact"/>
    </w:pPr>
    <w:rPr>
      <w:b/>
      <w:bCs/>
      <w:sz w:val="23"/>
      <w:szCs w:val="23"/>
    </w:rPr>
  </w:style>
  <w:style w:type="paragraph" w:customStyle="1" w:styleId="21">
    <w:name w:val="Основной текст2"/>
    <w:basedOn w:val="a"/>
    <w:link w:val="a7"/>
    <w:rsid w:val="00EC3B2C"/>
    <w:pPr>
      <w:widowControl w:val="0"/>
      <w:shd w:val="clear" w:color="auto" w:fill="FFFFFF"/>
      <w:spacing w:before="420" w:line="274" w:lineRule="exact"/>
      <w:jc w:val="both"/>
    </w:pPr>
  </w:style>
  <w:style w:type="paragraph" w:customStyle="1" w:styleId="13">
    <w:name w:val="Заголовок №1"/>
    <w:basedOn w:val="a"/>
    <w:link w:val="12"/>
    <w:rsid w:val="00EC3B2C"/>
    <w:pPr>
      <w:widowControl w:val="0"/>
      <w:shd w:val="clear" w:color="auto" w:fill="FFFFFF"/>
      <w:spacing w:before="420" w:after="420" w:line="0" w:lineRule="atLeast"/>
      <w:ind w:hanging="3580"/>
      <w:jc w:val="center"/>
      <w:outlineLvl w:val="0"/>
    </w:pPr>
    <w:rPr>
      <w:b/>
      <w:bCs/>
      <w:sz w:val="23"/>
      <w:szCs w:val="23"/>
    </w:rPr>
  </w:style>
  <w:style w:type="paragraph" w:customStyle="1" w:styleId="a9">
    <w:name w:val="Подпись к таблице"/>
    <w:basedOn w:val="a"/>
    <w:link w:val="a8"/>
    <w:rsid w:val="00EC3B2C"/>
    <w:pPr>
      <w:widowControl w:val="0"/>
      <w:shd w:val="clear" w:color="auto" w:fill="FFFFFF"/>
      <w:spacing w:line="0" w:lineRule="atLeast"/>
    </w:pPr>
    <w:rPr>
      <w:b/>
      <w:bCs/>
      <w:sz w:val="23"/>
      <w:szCs w:val="23"/>
    </w:rPr>
  </w:style>
  <w:style w:type="character" w:customStyle="1" w:styleId="33">
    <w:name w:val="Основной текст (3)_"/>
    <w:basedOn w:val="a0"/>
    <w:rsid w:val="00E277CD"/>
    <w:rPr>
      <w:rFonts w:ascii="Times New Roman" w:eastAsia="Times New Roman" w:hAnsi="Times New Roman" w:cs="Times New Roman"/>
      <w:sz w:val="27"/>
      <w:szCs w:val="27"/>
      <w:shd w:val="clear" w:color="auto" w:fill="FFFFFF"/>
    </w:rPr>
  </w:style>
  <w:style w:type="paragraph" w:styleId="aa">
    <w:name w:val="Body Text Indent"/>
    <w:basedOn w:val="a"/>
    <w:link w:val="ab"/>
    <w:rsid w:val="00FE23A3"/>
    <w:pPr>
      <w:spacing w:after="120"/>
      <w:ind w:left="283"/>
    </w:pPr>
  </w:style>
  <w:style w:type="character" w:customStyle="1" w:styleId="ab">
    <w:name w:val="Основной текст с отступом Знак"/>
    <w:basedOn w:val="a0"/>
    <w:link w:val="aa"/>
    <w:rsid w:val="00FE23A3"/>
  </w:style>
  <w:style w:type="paragraph" w:styleId="ac">
    <w:name w:val="Body Text"/>
    <w:basedOn w:val="a"/>
    <w:link w:val="ad"/>
    <w:rsid w:val="00FE23A3"/>
    <w:pPr>
      <w:widowControl w:val="0"/>
      <w:spacing w:after="120"/>
    </w:pPr>
  </w:style>
  <w:style w:type="character" w:customStyle="1" w:styleId="ad">
    <w:name w:val="Основной текст Знак"/>
    <w:basedOn w:val="a0"/>
    <w:link w:val="ac"/>
    <w:rsid w:val="00FE23A3"/>
  </w:style>
  <w:style w:type="paragraph" w:customStyle="1" w:styleId="ConsPlusNormal">
    <w:name w:val="ConsPlusNormal"/>
    <w:link w:val="ConsPlusNormal0"/>
    <w:qFormat/>
    <w:rsid w:val="006D1CB8"/>
    <w:pPr>
      <w:widowControl w:val="0"/>
      <w:autoSpaceDE w:val="0"/>
      <w:autoSpaceDN w:val="0"/>
    </w:pPr>
    <w:rPr>
      <w:rFonts w:ascii="Calibri" w:hAnsi="Calibri" w:cs="Calibri"/>
      <w:sz w:val="22"/>
    </w:rPr>
  </w:style>
  <w:style w:type="character" w:customStyle="1" w:styleId="30">
    <w:name w:val="Заголовок 3 Знак"/>
    <w:aliases w:val="!Главы документа Знак"/>
    <w:basedOn w:val="a0"/>
    <w:link w:val="3"/>
    <w:uiPriority w:val="9"/>
    <w:rsid w:val="001769B2"/>
    <w:rPr>
      <w:rFonts w:ascii="Cambria" w:eastAsia="Times New Roman" w:hAnsi="Cambria" w:cs="Times New Roman"/>
      <w:b/>
      <w:bCs/>
      <w:sz w:val="26"/>
      <w:szCs w:val="26"/>
    </w:rPr>
  </w:style>
  <w:style w:type="character" w:customStyle="1" w:styleId="40">
    <w:name w:val="Заголовок 4 Знак"/>
    <w:aliases w:val="!Параграфы/Статьи документа Знак"/>
    <w:basedOn w:val="a0"/>
    <w:link w:val="4"/>
    <w:uiPriority w:val="99"/>
    <w:rsid w:val="00175680"/>
    <w:rPr>
      <w:rFonts w:ascii="Arial" w:hAnsi="Arial"/>
      <w:b/>
      <w:bCs/>
      <w:sz w:val="26"/>
      <w:szCs w:val="28"/>
    </w:rPr>
  </w:style>
  <w:style w:type="character" w:customStyle="1" w:styleId="WW8Num2z0">
    <w:name w:val="WW8Num2z0"/>
    <w:rsid w:val="00175680"/>
    <w:rPr>
      <w:rFonts w:ascii="Symbol" w:hAnsi="Symbol" w:cs="OpenSymbol"/>
    </w:rPr>
  </w:style>
  <w:style w:type="character" w:customStyle="1" w:styleId="WW8Num4z0">
    <w:name w:val="WW8Num4z0"/>
    <w:rsid w:val="00175680"/>
    <w:rPr>
      <w:rFonts w:ascii="Symbol" w:hAnsi="Symbol" w:cs="OpenSymbol"/>
    </w:rPr>
  </w:style>
  <w:style w:type="character" w:customStyle="1" w:styleId="Absatz-Standardschriftart">
    <w:name w:val="Absatz-Standardschriftart"/>
    <w:rsid w:val="00175680"/>
  </w:style>
  <w:style w:type="character" w:customStyle="1" w:styleId="WW-Absatz-Standardschriftart">
    <w:name w:val="WW-Absatz-Standardschriftart"/>
    <w:rsid w:val="00175680"/>
  </w:style>
  <w:style w:type="character" w:customStyle="1" w:styleId="WW-Absatz-Standardschriftart1">
    <w:name w:val="WW-Absatz-Standardschriftart1"/>
    <w:rsid w:val="00175680"/>
  </w:style>
  <w:style w:type="character" w:customStyle="1" w:styleId="WW-Absatz-Standardschriftart11">
    <w:name w:val="WW-Absatz-Standardschriftart11"/>
    <w:rsid w:val="00175680"/>
  </w:style>
  <w:style w:type="character" w:customStyle="1" w:styleId="WW-Absatz-Standardschriftart111">
    <w:name w:val="WW-Absatz-Standardschriftart111"/>
    <w:rsid w:val="00175680"/>
  </w:style>
  <w:style w:type="character" w:customStyle="1" w:styleId="WW-Absatz-Standardschriftart1111">
    <w:name w:val="WW-Absatz-Standardschriftart1111"/>
    <w:rsid w:val="00175680"/>
  </w:style>
  <w:style w:type="character" w:customStyle="1" w:styleId="ae">
    <w:name w:val="Маркеры списка"/>
    <w:rsid w:val="00175680"/>
    <w:rPr>
      <w:rFonts w:ascii="OpenSymbol" w:eastAsia="OpenSymbol" w:hAnsi="OpenSymbol" w:cs="OpenSymbol"/>
    </w:rPr>
  </w:style>
  <w:style w:type="character" w:customStyle="1" w:styleId="af">
    <w:name w:val="Символ нумерации"/>
    <w:rsid w:val="00175680"/>
  </w:style>
  <w:style w:type="paragraph" w:customStyle="1" w:styleId="af0">
    <w:name w:val="Заголовок"/>
    <w:aliases w:val="Title"/>
    <w:basedOn w:val="a"/>
    <w:next w:val="ac"/>
    <w:qFormat/>
    <w:rsid w:val="00175680"/>
    <w:pPr>
      <w:keepNext/>
      <w:widowControl w:val="0"/>
      <w:suppressAutoHyphens/>
      <w:spacing w:before="240" w:after="120"/>
    </w:pPr>
    <w:rPr>
      <w:rFonts w:ascii="Arial" w:eastAsia="Lucida Sans Unicode" w:hAnsi="Arial" w:cs="Tahoma"/>
      <w:kern w:val="1"/>
      <w:sz w:val="28"/>
      <w:szCs w:val="28"/>
    </w:rPr>
  </w:style>
  <w:style w:type="paragraph" w:styleId="af1">
    <w:name w:val="List"/>
    <w:basedOn w:val="ac"/>
    <w:rsid w:val="00175680"/>
    <w:pPr>
      <w:suppressAutoHyphens/>
    </w:pPr>
    <w:rPr>
      <w:rFonts w:eastAsia="Lucida Sans Unicode" w:cs="Tahoma"/>
      <w:kern w:val="1"/>
      <w:sz w:val="24"/>
      <w:szCs w:val="24"/>
    </w:rPr>
  </w:style>
  <w:style w:type="paragraph" w:customStyle="1" w:styleId="14">
    <w:name w:val="Название1"/>
    <w:basedOn w:val="a"/>
    <w:rsid w:val="00175680"/>
    <w:pPr>
      <w:widowControl w:val="0"/>
      <w:suppressLineNumbers/>
      <w:suppressAutoHyphens/>
      <w:spacing w:before="120" w:after="120"/>
    </w:pPr>
    <w:rPr>
      <w:rFonts w:eastAsia="Lucida Sans Unicode" w:cs="Tahoma"/>
      <w:i/>
      <w:iCs/>
      <w:kern w:val="1"/>
      <w:sz w:val="24"/>
      <w:szCs w:val="24"/>
    </w:rPr>
  </w:style>
  <w:style w:type="paragraph" w:customStyle="1" w:styleId="15">
    <w:name w:val="Указатель1"/>
    <w:basedOn w:val="a"/>
    <w:rsid w:val="00175680"/>
    <w:pPr>
      <w:widowControl w:val="0"/>
      <w:suppressLineNumbers/>
      <w:suppressAutoHyphens/>
    </w:pPr>
    <w:rPr>
      <w:rFonts w:eastAsia="Lucida Sans Unicode" w:cs="Tahoma"/>
      <w:kern w:val="1"/>
      <w:sz w:val="24"/>
      <w:szCs w:val="24"/>
    </w:rPr>
  </w:style>
  <w:style w:type="paragraph" w:customStyle="1" w:styleId="af2">
    <w:name w:val="Содержимое таблицы"/>
    <w:basedOn w:val="a"/>
    <w:uiPriority w:val="99"/>
    <w:rsid w:val="00175680"/>
    <w:pPr>
      <w:widowControl w:val="0"/>
      <w:suppressLineNumbers/>
      <w:suppressAutoHyphens/>
    </w:pPr>
    <w:rPr>
      <w:rFonts w:eastAsia="Lucida Sans Unicode"/>
      <w:kern w:val="1"/>
      <w:sz w:val="24"/>
      <w:szCs w:val="24"/>
    </w:rPr>
  </w:style>
  <w:style w:type="paragraph" w:customStyle="1" w:styleId="af3">
    <w:name w:val="Заголовок таблицы"/>
    <w:basedOn w:val="af2"/>
    <w:uiPriority w:val="99"/>
    <w:rsid w:val="00175680"/>
    <w:pPr>
      <w:jc w:val="center"/>
    </w:pPr>
    <w:rPr>
      <w:b/>
      <w:bCs/>
    </w:rPr>
  </w:style>
  <w:style w:type="paragraph" w:styleId="af4">
    <w:name w:val="footer"/>
    <w:basedOn w:val="a"/>
    <w:link w:val="af5"/>
    <w:uiPriority w:val="99"/>
    <w:rsid w:val="00175680"/>
    <w:pPr>
      <w:widowControl w:val="0"/>
      <w:tabs>
        <w:tab w:val="center" w:pos="4677"/>
        <w:tab w:val="right" w:pos="9355"/>
      </w:tabs>
      <w:suppressAutoHyphens/>
    </w:pPr>
    <w:rPr>
      <w:rFonts w:eastAsia="Lucida Sans Unicode"/>
      <w:kern w:val="1"/>
      <w:sz w:val="24"/>
      <w:szCs w:val="24"/>
    </w:rPr>
  </w:style>
  <w:style w:type="character" w:customStyle="1" w:styleId="af5">
    <w:name w:val="Нижний колонтитул Знак"/>
    <w:basedOn w:val="a0"/>
    <w:link w:val="af4"/>
    <w:uiPriority w:val="99"/>
    <w:rsid w:val="00175680"/>
    <w:rPr>
      <w:rFonts w:eastAsia="Lucida Sans Unicode"/>
      <w:kern w:val="1"/>
      <w:sz w:val="24"/>
      <w:szCs w:val="24"/>
    </w:rPr>
  </w:style>
  <w:style w:type="character" w:styleId="af6">
    <w:name w:val="page number"/>
    <w:basedOn w:val="a0"/>
    <w:rsid w:val="00175680"/>
  </w:style>
  <w:style w:type="paragraph" w:styleId="af7">
    <w:name w:val="footnote text"/>
    <w:basedOn w:val="a"/>
    <w:link w:val="af8"/>
    <w:uiPriority w:val="99"/>
    <w:rsid w:val="00175680"/>
    <w:pPr>
      <w:widowControl w:val="0"/>
      <w:suppressAutoHyphens/>
    </w:pPr>
    <w:rPr>
      <w:rFonts w:eastAsia="Lucida Sans Unicode"/>
      <w:kern w:val="1"/>
    </w:rPr>
  </w:style>
  <w:style w:type="character" w:customStyle="1" w:styleId="af8">
    <w:name w:val="Текст сноски Знак"/>
    <w:basedOn w:val="a0"/>
    <w:link w:val="af7"/>
    <w:uiPriority w:val="99"/>
    <w:rsid w:val="00175680"/>
    <w:rPr>
      <w:rFonts w:eastAsia="Lucida Sans Unicode"/>
      <w:kern w:val="1"/>
    </w:rPr>
  </w:style>
  <w:style w:type="character" w:styleId="af9">
    <w:name w:val="footnote reference"/>
    <w:uiPriority w:val="99"/>
    <w:rsid w:val="00175680"/>
    <w:rPr>
      <w:vertAlign w:val="superscript"/>
    </w:rPr>
  </w:style>
  <w:style w:type="paragraph" w:styleId="afa">
    <w:name w:val="header"/>
    <w:basedOn w:val="a"/>
    <w:link w:val="afb"/>
    <w:uiPriority w:val="99"/>
    <w:rsid w:val="00175680"/>
    <w:pPr>
      <w:widowControl w:val="0"/>
      <w:tabs>
        <w:tab w:val="center" w:pos="4677"/>
        <w:tab w:val="right" w:pos="9355"/>
      </w:tabs>
      <w:suppressAutoHyphens/>
    </w:pPr>
    <w:rPr>
      <w:rFonts w:eastAsia="Lucida Sans Unicode"/>
      <w:kern w:val="1"/>
      <w:sz w:val="24"/>
      <w:szCs w:val="24"/>
    </w:rPr>
  </w:style>
  <w:style w:type="character" w:customStyle="1" w:styleId="afb">
    <w:name w:val="Верхний колонтитул Знак"/>
    <w:basedOn w:val="a0"/>
    <w:link w:val="afa"/>
    <w:uiPriority w:val="99"/>
    <w:rsid w:val="00175680"/>
    <w:rPr>
      <w:rFonts w:eastAsia="Lucida Sans Unicode"/>
      <w:kern w:val="1"/>
      <w:sz w:val="24"/>
      <w:szCs w:val="24"/>
    </w:rPr>
  </w:style>
  <w:style w:type="character" w:customStyle="1" w:styleId="20">
    <w:name w:val="Заголовок 2 Знак"/>
    <w:aliases w:val="!Разделы документа Знак"/>
    <w:link w:val="2"/>
    <w:rsid w:val="00175680"/>
    <w:rPr>
      <w:rFonts w:ascii="Arial" w:hAnsi="Arial" w:cs="Arial"/>
      <w:b/>
      <w:bCs/>
      <w:i/>
      <w:iCs/>
      <w:sz w:val="28"/>
      <w:szCs w:val="28"/>
    </w:rPr>
  </w:style>
  <w:style w:type="numbering" w:customStyle="1" w:styleId="16">
    <w:name w:val="Нет списка1"/>
    <w:next w:val="a2"/>
    <w:uiPriority w:val="99"/>
    <w:semiHidden/>
    <w:unhideWhenUsed/>
    <w:rsid w:val="00175680"/>
  </w:style>
  <w:style w:type="character" w:customStyle="1" w:styleId="10">
    <w:name w:val="Заголовок 1 Знак"/>
    <w:aliases w:val="!Части документа Знак"/>
    <w:link w:val="1"/>
    <w:uiPriority w:val="9"/>
    <w:rsid w:val="00175680"/>
    <w:rPr>
      <w:sz w:val="28"/>
      <w:szCs w:val="24"/>
    </w:rPr>
  </w:style>
  <w:style w:type="character" w:customStyle="1" w:styleId="afc">
    <w:name w:val="Текст примечания Знак"/>
    <w:aliases w:val="!Равноширинный текст документа Знак"/>
    <w:link w:val="afd"/>
    <w:uiPriority w:val="99"/>
    <w:rsid w:val="00175680"/>
    <w:rPr>
      <w:rFonts w:ascii="Courier" w:hAnsi="Courier"/>
    </w:rPr>
  </w:style>
  <w:style w:type="paragraph" w:styleId="afd">
    <w:name w:val="annotation text"/>
    <w:aliases w:val="!Равноширинный текст документа"/>
    <w:basedOn w:val="a"/>
    <w:link w:val="afc"/>
    <w:uiPriority w:val="99"/>
    <w:unhideWhenUsed/>
    <w:rsid w:val="00175680"/>
    <w:pPr>
      <w:ind w:firstLine="567"/>
      <w:jc w:val="both"/>
    </w:pPr>
    <w:rPr>
      <w:rFonts w:ascii="Courier" w:hAnsi="Courier"/>
    </w:rPr>
  </w:style>
  <w:style w:type="character" w:customStyle="1" w:styleId="17">
    <w:name w:val="Текст примечания Знак1"/>
    <w:basedOn w:val="a0"/>
    <w:link w:val="afd"/>
    <w:rsid w:val="00175680"/>
  </w:style>
  <w:style w:type="character" w:customStyle="1" w:styleId="afe">
    <w:name w:val="Текст Знак"/>
    <w:link w:val="aff"/>
    <w:uiPriority w:val="99"/>
    <w:rsid w:val="00175680"/>
    <w:rPr>
      <w:rFonts w:ascii="Courier New" w:hAnsi="Courier New"/>
    </w:rPr>
  </w:style>
  <w:style w:type="paragraph" w:styleId="aff">
    <w:name w:val="Plain Text"/>
    <w:basedOn w:val="a"/>
    <w:link w:val="afe"/>
    <w:uiPriority w:val="99"/>
    <w:unhideWhenUsed/>
    <w:rsid w:val="00175680"/>
    <w:pPr>
      <w:ind w:firstLine="567"/>
      <w:jc w:val="both"/>
    </w:pPr>
    <w:rPr>
      <w:rFonts w:ascii="Courier New" w:hAnsi="Courier New"/>
    </w:rPr>
  </w:style>
  <w:style w:type="character" w:customStyle="1" w:styleId="18">
    <w:name w:val="Текст Знак1"/>
    <w:basedOn w:val="a0"/>
    <w:link w:val="aff"/>
    <w:rsid w:val="00175680"/>
    <w:rPr>
      <w:rFonts w:ascii="Courier New" w:hAnsi="Courier New" w:cs="Courier New"/>
    </w:rPr>
  </w:style>
  <w:style w:type="character" w:customStyle="1" w:styleId="a5">
    <w:name w:val="Текст выноски Знак"/>
    <w:link w:val="a4"/>
    <w:uiPriority w:val="99"/>
    <w:rsid w:val="00175680"/>
    <w:rPr>
      <w:rFonts w:ascii="Tahoma" w:hAnsi="Tahoma" w:cs="Tahoma"/>
      <w:sz w:val="16"/>
      <w:szCs w:val="16"/>
    </w:rPr>
  </w:style>
  <w:style w:type="paragraph" w:styleId="aff0">
    <w:name w:val="Normal (Web)"/>
    <w:basedOn w:val="a"/>
    <w:uiPriority w:val="99"/>
    <w:unhideWhenUsed/>
    <w:rsid w:val="00175680"/>
    <w:pPr>
      <w:spacing w:before="100" w:beforeAutospacing="1" w:after="100" w:afterAutospacing="1"/>
    </w:pPr>
    <w:rPr>
      <w:sz w:val="24"/>
      <w:szCs w:val="24"/>
    </w:rPr>
  </w:style>
  <w:style w:type="character" w:styleId="aff1">
    <w:name w:val="Strong"/>
    <w:qFormat/>
    <w:rsid w:val="00175680"/>
    <w:rPr>
      <w:b/>
      <w:bCs/>
    </w:rPr>
  </w:style>
  <w:style w:type="character" w:customStyle="1" w:styleId="apple-converted-space">
    <w:name w:val="apple-converted-space"/>
    <w:uiPriority w:val="99"/>
    <w:rsid w:val="00175680"/>
  </w:style>
  <w:style w:type="character" w:customStyle="1" w:styleId="w">
    <w:name w:val="w"/>
    <w:rsid w:val="00175680"/>
  </w:style>
  <w:style w:type="paragraph" w:customStyle="1" w:styleId="ConsNormal">
    <w:name w:val="ConsNormal"/>
    <w:rsid w:val="00FA7A69"/>
    <w:pPr>
      <w:widowControl w:val="0"/>
      <w:autoSpaceDE w:val="0"/>
      <w:autoSpaceDN w:val="0"/>
      <w:adjustRightInd w:val="0"/>
      <w:ind w:right="19772" w:firstLine="720"/>
    </w:pPr>
    <w:rPr>
      <w:rFonts w:ascii="Arial" w:eastAsia="Calibri" w:hAnsi="Arial" w:cs="Arial"/>
    </w:rPr>
  </w:style>
  <w:style w:type="character" w:customStyle="1" w:styleId="60">
    <w:name w:val="Заголовок 6 Знак"/>
    <w:basedOn w:val="a0"/>
    <w:link w:val="6"/>
    <w:rsid w:val="0033724D"/>
    <w:rPr>
      <w:b/>
      <w:bCs/>
      <w:sz w:val="22"/>
      <w:szCs w:val="22"/>
    </w:rPr>
  </w:style>
  <w:style w:type="paragraph" w:customStyle="1" w:styleId="41">
    <w:name w:val="Стиль4"/>
    <w:basedOn w:val="a"/>
    <w:rsid w:val="00337BD9"/>
    <w:pPr>
      <w:ind w:left="567" w:firstLine="284"/>
      <w:jc w:val="both"/>
    </w:pPr>
    <w:rPr>
      <w:sz w:val="24"/>
    </w:rPr>
  </w:style>
  <w:style w:type="character" w:customStyle="1" w:styleId="100">
    <w:name w:val="Основной текст (10)_"/>
    <w:basedOn w:val="a0"/>
    <w:link w:val="101"/>
    <w:rsid w:val="00B33F3D"/>
    <w:rPr>
      <w:b/>
      <w:bCs/>
      <w:sz w:val="28"/>
      <w:szCs w:val="28"/>
      <w:shd w:val="clear" w:color="auto" w:fill="FFFFFF"/>
    </w:rPr>
  </w:style>
  <w:style w:type="paragraph" w:customStyle="1" w:styleId="101">
    <w:name w:val="Основной текст (10)"/>
    <w:basedOn w:val="a"/>
    <w:link w:val="100"/>
    <w:rsid w:val="00B33F3D"/>
    <w:pPr>
      <w:widowControl w:val="0"/>
      <w:shd w:val="clear" w:color="auto" w:fill="FFFFFF"/>
      <w:spacing w:before="300" w:after="180" w:line="288" w:lineRule="exact"/>
    </w:pPr>
    <w:rPr>
      <w:b/>
      <w:bCs/>
      <w:sz w:val="28"/>
      <w:szCs w:val="28"/>
    </w:rPr>
  </w:style>
  <w:style w:type="character" w:customStyle="1" w:styleId="110">
    <w:name w:val="Основной текст (11)_"/>
    <w:basedOn w:val="a0"/>
    <w:link w:val="111"/>
    <w:rsid w:val="00B33F3D"/>
    <w:rPr>
      <w:sz w:val="28"/>
      <w:szCs w:val="28"/>
      <w:shd w:val="clear" w:color="auto" w:fill="FFFFFF"/>
    </w:rPr>
  </w:style>
  <w:style w:type="paragraph" w:customStyle="1" w:styleId="111">
    <w:name w:val="Основной текст (11)"/>
    <w:basedOn w:val="a"/>
    <w:link w:val="110"/>
    <w:rsid w:val="00B33F3D"/>
    <w:pPr>
      <w:widowControl w:val="0"/>
      <w:shd w:val="clear" w:color="auto" w:fill="FFFFFF"/>
      <w:spacing w:before="480" w:line="320" w:lineRule="exact"/>
      <w:jc w:val="both"/>
    </w:pPr>
    <w:rPr>
      <w:sz w:val="28"/>
      <w:szCs w:val="28"/>
    </w:rPr>
  </w:style>
  <w:style w:type="character" w:customStyle="1" w:styleId="713pt">
    <w:name w:val="Основной текст (7) + 13 pt;Не курсив"/>
    <w:basedOn w:val="a0"/>
    <w:rsid w:val="00765617"/>
    <w:rPr>
      <w:i/>
      <w:iCs/>
      <w:color w:val="000000"/>
      <w:w w:val="100"/>
      <w:position w:val="0"/>
      <w:sz w:val="26"/>
      <w:szCs w:val="26"/>
      <w:shd w:val="clear" w:color="auto" w:fill="FFFFFF"/>
      <w:lang w:val="ru-RU" w:eastAsia="ru-RU" w:bidi="ru-RU"/>
    </w:rPr>
  </w:style>
  <w:style w:type="character" w:customStyle="1" w:styleId="22">
    <w:name w:val="Основной текст (2)_"/>
    <w:basedOn w:val="a0"/>
    <w:link w:val="23"/>
    <w:rsid w:val="00765617"/>
    <w:rPr>
      <w:sz w:val="26"/>
      <w:szCs w:val="26"/>
      <w:shd w:val="clear" w:color="auto" w:fill="FFFFFF"/>
    </w:rPr>
  </w:style>
  <w:style w:type="paragraph" w:customStyle="1" w:styleId="23">
    <w:name w:val="Основной текст (2)"/>
    <w:basedOn w:val="a"/>
    <w:link w:val="22"/>
    <w:rsid w:val="00765617"/>
    <w:pPr>
      <w:widowControl w:val="0"/>
      <w:shd w:val="clear" w:color="auto" w:fill="FFFFFF"/>
      <w:spacing w:before="300" w:line="299" w:lineRule="exact"/>
      <w:jc w:val="both"/>
    </w:pPr>
    <w:rPr>
      <w:sz w:val="26"/>
      <w:szCs w:val="26"/>
    </w:rPr>
  </w:style>
  <w:style w:type="paragraph" w:customStyle="1" w:styleId="ConsNonformat">
    <w:name w:val="ConsNonformat"/>
    <w:rsid w:val="00B74E4B"/>
    <w:pPr>
      <w:widowControl w:val="0"/>
      <w:autoSpaceDE w:val="0"/>
      <w:autoSpaceDN w:val="0"/>
      <w:adjustRightInd w:val="0"/>
      <w:ind w:right="19772"/>
    </w:pPr>
    <w:rPr>
      <w:rFonts w:ascii="Courier New" w:hAnsi="Courier New" w:cs="Courier New"/>
    </w:rPr>
  </w:style>
  <w:style w:type="paragraph" w:customStyle="1" w:styleId="ConsPlusTitle">
    <w:name w:val="ConsPlusTitle"/>
    <w:uiPriority w:val="99"/>
    <w:rsid w:val="00C30319"/>
    <w:pPr>
      <w:widowControl w:val="0"/>
      <w:autoSpaceDE w:val="0"/>
      <w:autoSpaceDN w:val="0"/>
      <w:adjustRightInd w:val="0"/>
    </w:pPr>
    <w:rPr>
      <w:b/>
      <w:bCs/>
      <w:sz w:val="24"/>
      <w:szCs w:val="24"/>
    </w:rPr>
  </w:style>
  <w:style w:type="paragraph" w:customStyle="1" w:styleId="aff2">
    <w:name w:val="Прижатый влево"/>
    <w:basedOn w:val="a"/>
    <w:next w:val="a"/>
    <w:uiPriority w:val="99"/>
    <w:rsid w:val="00501537"/>
    <w:pPr>
      <w:autoSpaceDE w:val="0"/>
      <w:autoSpaceDN w:val="0"/>
      <w:adjustRightInd w:val="0"/>
    </w:pPr>
    <w:rPr>
      <w:rFonts w:ascii="Arial" w:hAnsi="Arial" w:cs="Arial"/>
      <w:sz w:val="26"/>
      <w:szCs w:val="26"/>
    </w:rPr>
  </w:style>
  <w:style w:type="character" w:customStyle="1" w:styleId="FontStyle15">
    <w:name w:val="Font Style15"/>
    <w:basedOn w:val="a0"/>
    <w:uiPriority w:val="99"/>
    <w:rsid w:val="00E51877"/>
    <w:rPr>
      <w:rFonts w:ascii="Times New Roman" w:hAnsi="Times New Roman" w:cs="Times New Roman"/>
      <w:sz w:val="26"/>
      <w:szCs w:val="26"/>
    </w:rPr>
  </w:style>
  <w:style w:type="paragraph" w:customStyle="1" w:styleId="Style6">
    <w:name w:val="Style6"/>
    <w:basedOn w:val="a"/>
    <w:uiPriority w:val="99"/>
    <w:rsid w:val="00E51877"/>
    <w:pPr>
      <w:widowControl w:val="0"/>
      <w:autoSpaceDE w:val="0"/>
      <w:autoSpaceDN w:val="0"/>
      <w:adjustRightInd w:val="0"/>
      <w:spacing w:line="320" w:lineRule="exact"/>
      <w:ind w:firstLine="528"/>
      <w:jc w:val="both"/>
    </w:pPr>
    <w:rPr>
      <w:sz w:val="24"/>
      <w:szCs w:val="24"/>
    </w:rPr>
  </w:style>
  <w:style w:type="character" w:customStyle="1" w:styleId="FontStyle21">
    <w:name w:val="Font Style21"/>
    <w:basedOn w:val="a0"/>
    <w:uiPriority w:val="99"/>
    <w:rsid w:val="0038731E"/>
    <w:rPr>
      <w:rFonts w:ascii="Times New Roman" w:hAnsi="Times New Roman" w:cs="Times New Roman"/>
      <w:sz w:val="26"/>
      <w:szCs w:val="26"/>
    </w:rPr>
  </w:style>
  <w:style w:type="paragraph" w:styleId="HTML">
    <w:name w:val="HTML Preformatted"/>
    <w:basedOn w:val="a"/>
    <w:link w:val="HTML0"/>
    <w:uiPriority w:val="99"/>
    <w:unhideWhenUsed/>
    <w:rsid w:val="00E81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E81BE5"/>
    <w:rPr>
      <w:rFonts w:ascii="Courier New" w:hAnsi="Courier New" w:cs="Courier New"/>
    </w:rPr>
  </w:style>
  <w:style w:type="paragraph" w:customStyle="1" w:styleId="formattext">
    <w:name w:val="formattext"/>
    <w:basedOn w:val="a"/>
    <w:rsid w:val="002013B4"/>
    <w:pPr>
      <w:spacing w:before="100" w:beforeAutospacing="1" w:after="100" w:afterAutospacing="1"/>
    </w:pPr>
    <w:rPr>
      <w:sz w:val="24"/>
      <w:szCs w:val="24"/>
    </w:rPr>
  </w:style>
  <w:style w:type="character" w:customStyle="1" w:styleId="50">
    <w:name w:val="Заголовок 5 Знак"/>
    <w:basedOn w:val="a0"/>
    <w:link w:val="5"/>
    <w:rsid w:val="007C776F"/>
    <w:rPr>
      <w:b/>
      <w:sz w:val="28"/>
      <w:szCs w:val="28"/>
    </w:rPr>
  </w:style>
  <w:style w:type="paragraph" w:styleId="24">
    <w:name w:val="Body Text Indent 2"/>
    <w:basedOn w:val="a"/>
    <w:link w:val="25"/>
    <w:rsid w:val="007C776F"/>
    <w:pPr>
      <w:autoSpaceDE w:val="0"/>
      <w:autoSpaceDN w:val="0"/>
      <w:adjustRightInd w:val="0"/>
      <w:ind w:firstLine="720"/>
      <w:jc w:val="both"/>
    </w:pPr>
    <w:rPr>
      <w:sz w:val="28"/>
      <w:szCs w:val="28"/>
    </w:rPr>
  </w:style>
  <w:style w:type="character" w:customStyle="1" w:styleId="25">
    <w:name w:val="Основной текст с отступом 2 Знак"/>
    <w:basedOn w:val="a0"/>
    <w:link w:val="24"/>
    <w:rsid w:val="007C776F"/>
    <w:rPr>
      <w:sz w:val="28"/>
      <w:szCs w:val="28"/>
    </w:rPr>
  </w:style>
  <w:style w:type="paragraph" w:customStyle="1" w:styleId="ConsTitle">
    <w:name w:val="ConsTitle"/>
    <w:rsid w:val="007C776F"/>
    <w:pPr>
      <w:autoSpaceDE w:val="0"/>
      <w:autoSpaceDN w:val="0"/>
      <w:adjustRightInd w:val="0"/>
      <w:ind w:right="19772"/>
    </w:pPr>
    <w:rPr>
      <w:rFonts w:ascii="Arial" w:hAnsi="Arial" w:cs="Arial"/>
      <w:b/>
      <w:bCs/>
    </w:rPr>
  </w:style>
  <w:style w:type="paragraph" w:styleId="aff3">
    <w:name w:val="caption"/>
    <w:basedOn w:val="a"/>
    <w:next w:val="a"/>
    <w:qFormat/>
    <w:rsid w:val="007C776F"/>
    <w:pPr>
      <w:jc w:val="center"/>
    </w:pPr>
    <w:rPr>
      <w:b/>
      <w:bCs/>
      <w:szCs w:val="24"/>
    </w:rPr>
  </w:style>
  <w:style w:type="paragraph" w:styleId="aff4">
    <w:name w:val="No Spacing"/>
    <w:uiPriority w:val="1"/>
    <w:qFormat/>
    <w:rsid w:val="007C776F"/>
    <w:rPr>
      <w:rFonts w:ascii="Calibri" w:hAnsi="Calibri"/>
      <w:sz w:val="22"/>
      <w:szCs w:val="22"/>
    </w:rPr>
  </w:style>
  <w:style w:type="paragraph" w:customStyle="1" w:styleId="aff5">
    <w:name w:val="Знак"/>
    <w:basedOn w:val="a"/>
    <w:rsid w:val="007C776F"/>
    <w:pPr>
      <w:spacing w:before="100" w:beforeAutospacing="1" w:after="100" w:afterAutospacing="1"/>
    </w:pPr>
    <w:rPr>
      <w:rFonts w:ascii="Tahoma" w:hAnsi="Tahoma"/>
      <w:lang w:val="en-US" w:eastAsia="en-US"/>
    </w:rPr>
  </w:style>
  <w:style w:type="character" w:customStyle="1" w:styleId="aff6">
    <w:name w:val="Сравнение редакций. Добавленный фрагмент"/>
    <w:uiPriority w:val="99"/>
    <w:rsid w:val="007C776F"/>
    <w:rPr>
      <w:color w:val="000000"/>
      <w:shd w:val="clear" w:color="auto" w:fill="C1D7FF"/>
    </w:rPr>
  </w:style>
  <w:style w:type="character" w:customStyle="1" w:styleId="aff7">
    <w:name w:val="Гипертекстовая ссылка"/>
    <w:basedOn w:val="a0"/>
    <w:uiPriority w:val="99"/>
    <w:rsid w:val="007C776F"/>
    <w:rPr>
      <w:color w:val="106BBE"/>
    </w:rPr>
  </w:style>
  <w:style w:type="paragraph" w:customStyle="1" w:styleId="Style1">
    <w:name w:val="Style1"/>
    <w:basedOn w:val="a"/>
    <w:uiPriority w:val="99"/>
    <w:rsid w:val="007C776F"/>
    <w:pPr>
      <w:widowControl w:val="0"/>
      <w:autoSpaceDE w:val="0"/>
      <w:autoSpaceDN w:val="0"/>
      <w:adjustRightInd w:val="0"/>
      <w:spacing w:line="319" w:lineRule="exact"/>
      <w:jc w:val="center"/>
    </w:pPr>
    <w:rPr>
      <w:sz w:val="24"/>
      <w:szCs w:val="24"/>
    </w:rPr>
  </w:style>
  <w:style w:type="paragraph" w:customStyle="1" w:styleId="s1">
    <w:name w:val="s_1"/>
    <w:basedOn w:val="a"/>
    <w:rsid w:val="007C776F"/>
    <w:pPr>
      <w:spacing w:before="100" w:beforeAutospacing="1" w:after="100" w:afterAutospacing="1"/>
    </w:pPr>
    <w:rPr>
      <w:sz w:val="24"/>
      <w:szCs w:val="24"/>
    </w:rPr>
  </w:style>
  <w:style w:type="paragraph" w:customStyle="1" w:styleId="s22">
    <w:name w:val="s_22"/>
    <w:basedOn w:val="a"/>
    <w:rsid w:val="007C776F"/>
    <w:pPr>
      <w:spacing w:before="100" w:beforeAutospacing="1" w:after="100" w:afterAutospacing="1"/>
    </w:pPr>
    <w:rPr>
      <w:sz w:val="24"/>
      <w:szCs w:val="24"/>
    </w:rPr>
  </w:style>
  <w:style w:type="character" w:customStyle="1" w:styleId="ConsPlusNormal0">
    <w:name w:val="ConsPlusNormal Знак"/>
    <w:link w:val="ConsPlusNormal"/>
    <w:locked/>
    <w:rsid w:val="007C776F"/>
    <w:rPr>
      <w:rFonts w:ascii="Calibri" w:hAnsi="Calibri" w:cs="Calibri"/>
      <w:sz w:val="22"/>
    </w:rPr>
  </w:style>
  <w:style w:type="character" w:customStyle="1" w:styleId="aff8">
    <w:name w:val="Цветовое выделение"/>
    <w:uiPriority w:val="99"/>
    <w:rsid w:val="007C776F"/>
    <w:rPr>
      <w:b/>
      <w:color w:val="26282F"/>
    </w:rPr>
  </w:style>
  <w:style w:type="paragraph" w:customStyle="1" w:styleId="19">
    <w:name w:val="нум список 1"/>
    <w:uiPriority w:val="99"/>
    <w:rsid w:val="007C776F"/>
    <w:pPr>
      <w:suppressAutoHyphens/>
      <w:spacing w:before="120" w:after="120" w:line="360" w:lineRule="atLeast"/>
      <w:jc w:val="both"/>
    </w:pPr>
    <w:rPr>
      <w:rFonts w:eastAsia="SimSun" w:cs="Mangal"/>
      <w:color w:val="000000"/>
      <w:kern w:val="1"/>
      <w:sz w:val="24"/>
      <w:lang w:eastAsia="hi-IN" w:bidi="hi-IN"/>
    </w:rPr>
  </w:style>
  <w:style w:type="paragraph" w:styleId="aff9">
    <w:name w:val="Date"/>
    <w:basedOn w:val="a"/>
    <w:next w:val="a"/>
    <w:link w:val="affa"/>
    <w:rsid w:val="004B5CDD"/>
    <w:rPr>
      <w:sz w:val="24"/>
      <w:szCs w:val="24"/>
    </w:rPr>
  </w:style>
  <w:style w:type="character" w:customStyle="1" w:styleId="affa">
    <w:name w:val="Дата Знак"/>
    <w:basedOn w:val="a0"/>
    <w:link w:val="aff9"/>
    <w:rsid w:val="004B5CDD"/>
    <w:rPr>
      <w:sz w:val="24"/>
      <w:szCs w:val="24"/>
    </w:rPr>
  </w:style>
  <w:style w:type="table" w:styleId="affb">
    <w:name w:val="Table Grid"/>
    <w:basedOn w:val="a1"/>
    <w:rsid w:val="00D626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Таблицы (моноширинный)"/>
    <w:basedOn w:val="a"/>
    <w:next w:val="a"/>
    <w:uiPriority w:val="99"/>
    <w:rsid w:val="00D40976"/>
    <w:pPr>
      <w:widowControl w:val="0"/>
      <w:autoSpaceDE w:val="0"/>
      <w:autoSpaceDN w:val="0"/>
      <w:adjustRightInd w:val="0"/>
    </w:pPr>
    <w:rPr>
      <w:rFonts w:ascii="Courier New" w:eastAsia="SimSun" w:hAnsi="Courier New" w:cs="Courier New"/>
      <w:sz w:val="24"/>
      <w:szCs w:val="24"/>
      <w:lang w:eastAsia="zh-CN"/>
    </w:rPr>
  </w:style>
  <w:style w:type="paragraph" w:customStyle="1" w:styleId="affd">
    <w:name w:val="Знак"/>
    <w:basedOn w:val="a"/>
    <w:rsid w:val="003A006C"/>
    <w:pPr>
      <w:spacing w:before="100" w:beforeAutospacing="1" w:after="100" w:afterAutospacing="1"/>
    </w:pPr>
    <w:rPr>
      <w:rFonts w:ascii="Tahoma" w:hAnsi="Tahoma"/>
      <w:lang w:val="en-US" w:eastAsia="en-US"/>
    </w:rPr>
  </w:style>
  <w:style w:type="paragraph" w:customStyle="1" w:styleId="s3">
    <w:name w:val="s_3"/>
    <w:basedOn w:val="a"/>
    <w:rsid w:val="003A006C"/>
    <w:pPr>
      <w:spacing w:before="100" w:beforeAutospacing="1" w:after="100" w:afterAutospacing="1"/>
    </w:pPr>
    <w:rPr>
      <w:sz w:val="24"/>
      <w:szCs w:val="24"/>
    </w:rPr>
  </w:style>
  <w:style w:type="paragraph" w:customStyle="1" w:styleId="empty">
    <w:name w:val="empty"/>
    <w:basedOn w:val="a"/>
    <w:rsid w:val="003A006C"/>
    <w:pPr>
      <w:spacing w:before="100" w:beforeAutospacing="1" w:after="100" w:afterAutospacing="1"/>
    </w:pPr>
    <w:rPr>
      <w:sz w:val="24"/>
      <w:szCs w:val="24"/>
    </w:rPr>
  </w:style>
  <w:style w:type="paragraph" w:customStyle="1" w:styleId="s16">
    <w:name w:val="s_16"/>
    <w:basedOn w:val="a"/>
    <w:rsid w:val="003A006C"/>
    <w:pPr>
      <w:spacing w:before="100" w:beforeAutospacing="1" w:after="100" w:afterAutospacing="1"/>
    </w:pPr>
    <w:rPr>
      <w:sz w:val="24"/>
      <w:szCs w:val="24"/>
    </w:rPr>
  </w:style>
  <w:style w:type="character" w:styleId="affe">
    <w:name w:val="Emphasis"/>
    <w:basedOn w:val="a0"/>
    <w:uiPriority w:val="20"/>
    <w:qFormat/>
    <w:rsid w:val="003A006C"/>
    <w:rPr>
      <w:i/>
      <w:iCs/>
    </w:rPr>
  </w:style>
  <w:style w:type="paragraph" w:customStyle="1" w:styleId="afff">
    <w:name w:val="Знак"/>
    <w:basedOn w:val="a"/>
    <w:rsid w:val="00BB4A80"/>
    <w:pPr>
      <w:spacing w:before="100" w:beforeAutospacing="1" w:after="100" w:afterAutospacing="1"/>
    </w:pPr>
    <w:rPr>
      <w:rFonts w:ascii="Tahoma" w:hAnsi="Tahoma"/>
      <w:lang w:val="en-US" w:eastAsia="en-US"/>
    </w:rPr>
  </w:style>
  <w:style w:type="character" w:customStyle="1" w:styleId="-">
    <w:name w:val="Интернет-ссылка"/>
    <w:semiHidden/>
    <w:rsid w:val="00E447CB"/>
    <w:rPr>
      <w:color w:val="0000FF"/>
      <w:u w:val="single"/>
    </w:rPr>
  </w:style>
  <w:style w:type="paragraph" w:customStyle="1" w:styleId="1a">
    <w:name w:val="Заголовок1"/>
    <w:basedOn w:val="a"/>
    <w:next w:val="ac"/>
    <w:rsid w:val="00E447CB"/>
    <w:pPr>
      <w:keepNext/>
      <w:suppressAutoHyphens/>
      <w:spacing w:before="240" w:after="120" w:line="276" w:lineRule="auto"/>
    </w:pPr>
    <w:rPr>
      <w:rFonts w:ascii="Liberation Sans" w:eastAsia="Microsoft YaHei" w:hAnsi="Liberation Sans" w:cs="Mangal"/>
      <w:color w:val="00000A"/>
      <w:sz w:val="28"/>
      <w:szCs w:val="28"/>
      <w:lang w:eastAsia="en-US"/>
    </w:rPr>
  </w:style>
  <w:style w:type="paragraph" w:styleId="afff0">
    <w:name w:val="Title"/>
    <w:basedOn w:val="a"/>
    <w:link w:val="afff1"/>
    <w:uiPriority w:val="99"/>
    <w:qFormat/>
    <w:rsid w:val="00E447CB"/>
    <w:pPr>
      <w:suppressLineNumbers/>
      <w:suppressAutoHyphens/>
      <w:spacing w:before="120" w:after="120" w:line="276" w:lineRule="auto"/>
    </w:pPr>
    <w:rPr>
      <w:rFonts w:ascii="Cambria" w:eastAsia="Calibri" w:hAnsi="Cambria"/>
      <w:b/>
      <w:color w:val="00000A"/>
      <w:kern w:val="28"/>
      <w:sz w:val="32"/>
      <w:lang w:eastAsia="en-US"/>
    </w:rPr>
  </w:style>
  <w:style w:type="character" w:customStyle="1" w:styleId="afff1">
    <w:name w:val="Название Знак"/>
    <w:basedOn w:val="a0"/>
    <w:link w:val="afff0"/>
    <w:uiPriority w:val="99"/>
    <w:rsid w:val="00E447CB"/>
    <w:rPr>
      <w:rFonts w:ascii="Cambria" w:eastAsia="Calibri" w:hAnsi="Cambria"/>
      <w:b/>
      <w:color w:val="00000A"/>
      <w:kern w:val="28"/>
      <w:sz w:val="32"/>
      <w:lang w:eastAsia="en-US"/>
    </w:rPr>
  </w:style>
  <w:style w:type="paragraph" w:styleId="1b">
    <w:name w:val="index 1"/>
    <w:basedOn w:val="a"/>
    <w:next w:val="a"/>
    <w:autoRedefine/>
    <w:uiPriority w:val="99"/>
    <w:rsid w:val="00E447CB"/>
    <w:pPr>
      <w:suppressAutoHyphens/>
      <w:spacing w:after="200" w:line="276" w:lineRule="auto"/>
      <w:ind w:left="220" w:hanging="220"/>
    </w:pPr>
    <w:rPr>
      <w:rFonts w:ascii="Calibri" w:eastAsia="Calibri" w:hAnsi="Calibri" w:cs="Calibri"/>
      <w:color w:val="00000A"/>
      <w:sz w:val="22"/>
      <w:szCs w:val="22"/>
      <w:lang w:eastAsia="en-US"/>
    </w:rPr>
  </w:style>
  <w:style w:type="paragraph" w:styleId="afff2">
    <w:name w:val="index heading"/>
    <w:basedOn w:val="a"/>
    <w:uiPriority w:val="99"/>
    <w:rsid w:val="00E447CB"/>
    <w:pPr>
      <w:suppressLineNumbers/>
      <w:suppressAutoHyphens/>
      <w:spacing w:after="200" w:line="276" w:lineRule="auto"/>
    </w:pPr>
    <w:rPr>
      <w:rFonts w:ascii="Calibri" w:eastAsia="Calibri" w:hAnsi="Calibri" w:cs="Mangal"/>
      <w:color w:val="00000A"/>
      <w:sz w:val="22"/>
      <w:szCs w:val="22"/>
      <w:lang w:eastAsia="en-US"/>
    </w:rPr>
  </w:style>
  <w:style w:type="paragraph" w:customStyle="1" w:styleId="afff3">
    <w:name w:val="Заглавие"/>
    <w:basedOn w:val="a"/>
    <w:uiPriority w:val="99"/>
    <w:rsid w:val="00E447CB"/>
    <w:pPr>
      <w:suppressLineNumbers/>
      <w:suppressAutoHyphens/>
      <w:spacing w:before="120" w:after="120" w:line="276" w:lineRule="auto"/>
    </w:pPr>
    <w:rPr>
      <w:rFonts w:ascii="Calibri" w:eastAsia="Calibri" w:hAnsi="Calibri" w:cs="Mangal"/>
      <w:i/>
      <w:iCs/>
      <w:color w:val="00000A"/>
      <w:sz w:val="24"/>
      <w:szCs w:val="24"/>
      <w:lang w:eastAsia="en-US"/>
    </w:rPr>
  </w:style>
  <w:style w:type="paragraph" w:customStyle="1" w:styleId="ConsPlusTitlePage">
    <w:name w:val="ConsPlusTitlePage"/>
    <w:rsid w:val="00E447CB"/>
    <w:pPr>
      <w:widowControl w:val="0"/>
      <w:suppressAutoHyphens/>
    </w:pPr>
    <w:rPr>
      <w:rFonts w:ascii="Tahoma" w:hAnsi="Tahoma" w:cs="Tahoma"/>
      <w:color w:val="00000A"/>
      <w:sz w:val="22"/>
    </w:rPr>
  </w:style>
  <w:style w:type="character" w:customStyle="1" w:styleId="1c">
    <w:name w:val="Верхний колонтитул Знак1"/>
    <w:uiPriority w:val="99"/>
    <w:semiHidden/>
    <w:locked/>
    <w:rsid w:val="00E447CB"/>
    <w:rPr>
      <w:color w:val="00000A"/>
      <w:lang w:eastAsia="en-US"/>
    </w:rPr>
  </w:style>
  <w:style w:type="character" w:customStyle="1" w:styleId="1d">
    <w:name w:val="Нижний колонтитул Знак1"/>
    <w:uiPriority w:val="99"/>
    <w:locked/>
    <w:rsid w:val="00E447CB"/>
    <w:rPr>
      <w:color w:val="00000A"/>
      <w:lang w:eastAsia="en-US"/>
    </w:rPr>
  </w:style>
  <w:style w:type="paragraph" w:customStyle="1" w:styleId="afff4">
    <w:name w:val="Содержимое врезки"/>
    <w:basedOn w:val="a"/>
    <w:uiPriority w:val="99"/>
    <w:rsid w:val="00E447CB"/>
    <w:pPr>
      <w:suppressAutoHyphens/>
      <w:spacing w:after="200" w:line="276" w:lineRule="auto"/>
    </w:pPr>
    <w:rPr>
      <w:rFonts w:ascii="Calibri" w:eastAsia="Calibri" w:hAnsi="Calibri" w:cs="Calibri"/>
      <w:color w:val="00000A"/>
      <w:sz w:val="22"/>
      <w:szCs w:val="22"/>
      <w:lang w:eastAsia="en-US"/>
    </w:rPr>
  </w:style>
  <w:style w:type="character" w:customStyle="1" w:styleId="8">
    <w:name w:val="Основной шрифт абзаца8"/>
    <w:uiPriority w:val="99"/>
    <w:rsid w:val="00E447CB"/>
  </w:style>
  <w:style w:type="paragraph" w:customStyle="1" w:styleId="ConsPlusCell">
    <w:name w:val="ConsPlusCell"/>
    <w:rsid w:val="00E447CB"/>
    <w:pPr>
      <w:suppressAutoHyphens/>
    </w:pPr>
    <w:rPr>
      <w:rFonts w:eastAsia="SimSun" w:cs="Mangal"/>
      <w:color w:val="000000"/>
      <w:kern w:val="1"/>
      <w:lang w:eastAsia="zh-CN" w:bidi="hi-IN"/>
    </w:rPr>
  </w:style>
  <w:style w:type="paragraph" w:customStyle="1" w:styleId="Standard">
    <w:name w:val="Standard"/>
    <w:uiPriority w:val="99"/>
    <w:rsid w:val="00E447CB"/>
    <w:pPr>
      <w:widowControl w:val="0"/>
      <w:suppressAutoHyphens/>
      <w:textAlignment w:val="baseline"/>
    </w:pPr>
    <w:rPr>
      <w:rFonts w:eastAsia="SimSun" w:cs="Mangal"/>
      <w:kern w:val="1"/>
      <w:sz w:val="24"/>
      <w:szCs w:val="24"/>
      <w:lang w:eastAsia="zh-CN" w:bidi="hi-IN"/>
    </w:rPr>
  </w:style>
  <w:style w:type="paragraph" w:customStyle="1" w:styleId="Textbody">
    <w:name w:val="Text body"/>
    <w:basedOn w:val="Standard"/>
    <w:uiPriority w:val="99"/>
    <w:rsid w:val="00E447CB"/>
    <w:pPr>
      <w:spacing w:after="120"/>
    </w:pPr>
  </w:style>
  <w:style w:type="paragraph" w:customStyle="1" w:styleId="afff5">
    <w:name w:val="Нормальный (таблица)"/>
    <w:basedOn w:val="a"/>
    <w:next w:val="a"/>
    <w:uiPriority w:val="99"/>
    <w:rsid w:val="00E447CB"/>
    <w:pPr>
      <w:widowControl w:val="0"/>
      <w:autoSpaceDE w:val="0"/>
      <w:autoSpaceDN w:val="0"/>
      <w:adjustRightInd w:val="0"/>
      <w:jc w:val="both"/>
    </w:pPr>
    <w:rPr>
      <w:rFonts w:ascii="Times New Roman CYR" w:eastAsiaTheme="minorEastAsia" w:hAnsi="Times New Roman CYR" w:cs="Times New Roman CYR"/>
      <w:sz w:val="24"/>
      <w:szCs w:val="24"/>
    </w:rPr>
  </w:style>
  <w:style w:type="character" w:customStyle="1" w:styleId="s9">
    <w:name w:val="s_9"/>
    <w:basedOn w:val="a0"/>
    <w:rsid w:val="00E447CB"/>
  </w:style>
  <w:style w:type="character" w:customStyle="1" w:styleId="extended-textshort">
    <w:name w:val="extended-text__short"/>
    <w:basedOn w:val="a0"/>
    <w:rsid w:val="00E447CB"/>
  </w:style>
  <w:style w:type="paragraph" w:styleId="afff6">
    <w:name w:val="endnote text"/>
    <w:basedOn w:val="a"/>
    <w:link w:val="afff7"/>
    <w:rsid w:val="00A61684"/>
    <w:rPr>
      <w:rFonts w:ascii="Calibri" w:eastAsia="Calibri" w:hAnsi="Calibri"/>
      <w:lang w:eastAsia="en-US"/>
    </w:rPr>
  </w:style>
  <w:style w:type="character" w:customStyle="1" w:styleId="afff7">
    <w:name w:val="Текст концевой сноски Знак"/>
    <w:basedOn w:val="a0"/>
    <w:link w:val="afff6"/>
    <w:rsid w:val="00A61684"/>
    <w:rPr>
      <w:rFonts w:ascii="Calibri" w:eastAsia="Calibri" w:hAnsi="Calibri"/>
      <w:lang w:eastAsia="en-US"/>
    </w:rPr>
  </w:style>
  <w:style w:type="character" w:styleId="afff8">
    <w:name w:val="endnote reference"/>
    <w:rsid w:val="00A61684"/>
    <w:rPr>
      <w:rFonts w:cs="Times New Roman"/>
      <w:vertAlign w:val="superscript"/>
    </w:rPr>
  </w:style>
  <w:style w:type="paragraph" w:customStyle="1" w:styleId="210">
    <w:name w:val="Основной текст 21"/>
    <w:basedOn w:val="a"/>
    <w:rsid w:val="00A61684"/>
    <w:pPr>
      <w:ind w:right="-58" w:firstLine="720"/>
      <w:jc w:val="both"/>
    </w:pPr>
    <w:rPr>
      <w:sz w:val="22"/>
    </w:rPr>
  </w:style>
  <w:style w:type="character" w:customStyle="1" w:styleId="1e">
    <w:name w:val="Основной текст + Курсив1"/>
    <w:rsid w:val="00F42B5D"/>
    <w:rPr>
      <w:rFonts w:ascii="Times New Roman" w:hAnsi="Times New Roman" w:cs="Times New Roman"/>
      <w:i/>
      <w:iCs/>
      <w:sz w:val="26"/>
      <w:szCs w:val="26"/>
      <w:u w:val="none"/>
      <w:lang w:bidi="ar-SA"/>
    </w:rPr>
  </w:style>
  <w:style w:type="character" w:customStyle="1" w:styleId="61">
    <w:name w:val="Основной текст (6)_"/>
    <w:link w:val="610"/>
    <w:rsid w:val="00F42B5D"/>
    <w:rPr>
      <w:b/>
      <w:bCs/>
      <w:shd w:val="clear" w:color="auto" w:fill="FFFFFF"/>
    </w:rPr>
  </w:style>
  <w:style w:type="character" w:customStyle="1" w:styleId="62">
    <w:name w:val="Основной текст (6)"/>
    <w:basedOn w:val="61"/>
    <w:rsid w:val="00F42B5D"/>
  </w:style>
  <w:style w:type="paragraph" w:customStyle="1" w:styleId="610">
    <w:name w:val="Основной текст (6)1"/>
    <w:basedOn w:val="a"/>
    <w:link w:val="61"/>
    <w:rsid w:val="00F42B5D"/>
    <w:pPr>
      <w:widowControl w:val="0"/>
      <w:shd w:val="clear" w:color="auto" w:fill="FFFFFF"/>
      <w:spacing w:before="300" w:line="317" w:lineRule="exact"/>
      <w:jc w:val="both"/>
    </w:pPr>
    <w:rPr>
      <w:b/>
      <w:bCs/>
    </w:rPr>
  </w:style>
  <w:style w:type="character" w:customStyle="1" w:styleId="613pt">
    <w:name w:val="Основной текст (6) + 13 pt"/>
    <w:aliases w:val="Не полужирный1"/>
    <w:rsid w:val="00F42B5D"/>
    <w:rPr>
      <w:rFonts w:ascii="Times New Roman" w:hAnsi="Times New Roman" w:cs="Times New Roman"/>
      <w:b/>
      <w:bCs/>
      <w:sz w:val="26"/>
      <w:szCs w:val="26"/>
      <w:u w:val="none"/>
      <w:lang w:bidi="ar-SA"/>
    </w:rPr>
  </w:style>
  <w:style w:type="paragraph" w:customStyle="1" w:styleId="Title">
    <w:name w:val="Title!Название НПА"/>
    <w:basedOn w:val="a"/>
    <w:rsid w:val="009C10B9"/>
    <w:pPr>
      <w:spacing w:before="240" w:after="60"/>
      <w:ind w:firstLine="567"/>
      <w:jc w:val="center"/>
      <w:outlineLvl w:val="0"/>
    </w:pPr>
    <w:rPr>
      <w:rFonts w:ascii="Arial" w:hAnsi="Arial" w:cs="Arial"/>
      <w:b/>
      <w:bCs/>
      <w:kern w:val="28"/>
      <w:sz w:val="32"/>
      <w:szCs w:val="32"/>
    </w:rPr>
  </w:style>
  <w:style w:type="paragraph" w:customStyle="1" w:styleId="consplusnormal1">
    <w:name w:val="consplusnormal"/>
    <w:basedOn w:val="a"/>
    <w:rsid w:val="006771B6"/>
    <w:pPr>
      <w:spacing w:before="100" w:beforeAutospacing="1" w:after="100" w:afterAutospacing="1"/>
    </w:pPr>
    <w:rPr>
      <w:sz w:val="24"/>
      <w:szCs w:val="24"/>
    </w:rPr>
  </w:style>
  <w:style w:type="paragraph" w:customStyle="1" w:styleId="bodytext">
    <w:name w:val="bodytext"/>
    <w:basedOn w:val="a"/>
    <w:rsid w:val="006771B6"/>
    <w:pPr>
      <w:spacing w:before="100" w:beforeAutospacing="1" w:after="100" w:afterAutospacing="1"/>
    </w:pPr>
    <w:rPr>
      <w:sz w:val="24"/>
      <w:szCs w:val="24"/>
    </w:rPr>
  </w:style>
  <w:style w:type="paragraph" w:customStyle="1" w:styleId="130">
    <w:name w:val="13"/>
    <w:basedOn w:val="a"/>
    <w:rsid w:val="006771B6"/>
    <w:pPr>
      <w:spacing w:before="100" w:beforeAutospacing="1" w:after="100" w:afterAutospacing="1"/>
    </w:pPr>
    <w:rPr>
      <w:sz w:val="24"/>
      <w:szCs w:val="24"/>
    </w:rPr>
  </w:style>
  <w:style w:type="paragraph" w:customStyle="1" w:styleId="consplustitle0">
    <w:name w:val="consplustitle"/>
    <w:basedOn w:val="a"/>
    <w:rsid w:val="006771B6"/>
    <w:pPr>
      <w:spacing w:before="100" w:beforeAutospacing="1" w:after="100" w:afterAutospacing="1"/>
    </w:pPr>
    <w:rPr>
      <w:sz w:val="24"/>
      <w:szCs w:val="24"/>
    </w:rPr>
  </w:style>
  <w:style w:type="paragraph" w:customStyle="1" w:styleId="consplusnonformat0">
    <w:name w:val="consplusnonformat"/>
    <w:basedOn w:val="a"/>
    <w:rsid w:val="006771B6"/>
    <w:pPr>
      <w:spacing w:before="100" w:beforeAutospacing="1" w:after="100" w:afterAutospacing="1"/>
    </w:pPr>
    <w:rPr>
      <w:sz w:val="24"/>
      <w:szCs w:val="24"/>
    </w:rPr>
  </w:style>
  <w:style w:type="paragraph" w:customStyle="1" w:styleId="footnotetext">
    <w:name w:val="footnotetext"/>
    <w:basedOn w:val="a"/>
    <w:rsid w:val="006771B6"/>
    <w:pPr>
      <w:spacing w:before="100" w:beforeAutospacing="1" w:after="100" w:afterAutospacing="1"/>
    </w:pPr>
    <w:rPr>
      <w:sz w:val="24"/>
      <w:szCs w:val="24"/>
    </w:rPr>
  </w:style>
  <w:style w:type="character" w:customStyle="1" w:styleId="42">
    <w:name w:val="Основной текст (4)_"/>
    <w:link w:val="410"/>
    <w:rsid w:val="00DE4830"/>
    <w:rPr>
      <w:b/>
      <w:bCs/>
      <w:sz w:val="26"/>
      <w:szCs w:val="26"/>
      <w:shd w:val="clear" w:color="auto" w:fill="FFFFFF"/>
    </w:rPr>
  </w:style>
  <w:style w:type="paragraph" w:customStyle="1" w:styleId="410">
    <w:name w:val="Основной текст (4)1"/>
    <w:basedOn w:val="a"/>
    <w:link w:val="42"/>
    <w:rsid w:val="00DE4830"/>
    <w:pPr>
      <w:widowControl w:val="0"/>
      <w:shd w:val="clear" w:color="auto" w:fill="FFFFFF"/>
      <w:spacing w:after="60" w:line="240" w:lineRule="atLeast"/>
      <w:ind w:hanging="1960"/>
      <w:jc w:val="center"/>
    </w:pPr>
    <w:rPr>
      <w:b/>
      <w:bCs/>
      <w:sz w:val="26"/>
      <w:szCs w:val="26"/>
    </w:rPr>
  </w:style>
  <w:style w:type="character" w:customStyle="1" w:styleId="1f">
    <w:name w:val="Основной шрифт абзаца1"/>
    <w:rsid w:val="00421C3B"/>
  </w:style>
  <w:style w:type="character" w:customStyle="1" w:styleId="Heading3Char">
    <w:name w:val="Heading 3 Char"/>
    <w:rsid w:val="00421C3B"/>
    <w:rPr>
      <w:rFonts w:ascii="Cambria" w:hAnsi="Cambria"/>
      <w:b/>
      <w:color w:val="00000A"/>
      <w:sz w:val="26"/>
    </w:rPr>
  </w:style>
  <w:style w:type="character" w:customStyle="1" w:styleId="Heading4Char">
    <w:name w:val="Heading 4 Char"/>
    <w:rsid w:val="00421C3B"/>
    <w:rPr>
      <w:rFonts w:ascii="Times New Roman" w:hAnsi="Times New Roman"/>
      <w:b/>
      <w:sz w:val="24"/>
    </w:rPr>
  </w:style>
  <w:style w:type="character" w:customStyle="1" w:styleId="ListLabel1">
    <w:name w:val="ListLabel 1"/>
    <w:rsid w:val="00421C3B"/>
  </w:style>
  <w:style w:type="character" w:customStyle="1" w:styleId="BodyTextChar">
    <w:name w:val="Body Text Char"/>
    <w:rsid w:val="00421C3B"/>
    <w:rPr>
      <w:color w:val="00000A"/>
    </w:rPr>
  </w:style>
  <w:style w:type="character" w:customStyle="1" w:styleId="TitleChar">
    <w:name w:val="Title Char"/>
    <w:rsid w:val="00421C3B"/>
    <w:rPr>
      <w:rFonts w:ascii="Cambria" w:hAnsi="Cambria"/>
      <w:b/>
      <w:color w:val="00000A"/>
      <w:kern w:val="1"/>
      <w:sz w:val="32"/>
    </w:rPr>
  </w:style>
  <w:style w:type="character" w:customStyle="1" w:styleId="BalloonTextChar">
    <w:name w:val="Balloon Text Char"/>
    <w:rsid w:val="00421C3B"/>
    <w:rPr>
      <w:rFonts w:ascii="Times New Roman" w:hAnsi="Times New Roman"/>
      <w:color w:val="00000A"/>
      <w:sz w:val="2"/>
    </w:rPr>
  </w:style>
  <w:style w:type="character" w:customStyle="1" w:styleId="ListLabel2">
    <w:name w:val="ListLabel 2"/>
    <w:rsid w:val="00421C3B"/>
    <w:rPr>
      <w:rFonts w:cs="Times New Roman"/>
    </w:rPr>
  </w:style>
  <w:style w:type="paragraph" w:styleId="afff9">
    <w:name w:val="Subtitle"/>
    <w:basedOn w:val="1a"/>
    <w:next w:val="ac"/>
    <w:link w:val="afffa"/>
    <w:qFormat/>
    <w:rsid w:val="00421C3B"/>
    <w:pPr>
      <w:jc w:val="center"/>
    </w:pPr>
    <w:rPr>
      <w:i/>
      <w:iCs/>
      <w:lang w:eastAsia="ar-SA"/>
    </w:rPr>
  </w:style>
  <w:style w:type="character" w:customStyle="1" w:styleId="afffa">
    <w:name w:val="Подзаголовок Знак"/>
    <w:basedOn w:val="a0"/>
    <w:link w:val="afff9"/>
    <w:rsid w:val="00421C3B"/>
    <w:rPr>
      <w:rFonts w:ascii="Liberation Sans" w:eastAsia="Microsoft YaHei" w:hAnsi="Liberation Sans" w:cs="Mangal"/>
      <w:i/>
      <w:iCs/>
      <w:color w:val="00000A"/>
      <w:sz w:val="28"/>
      <w:szCs w:val="28"/>
      <w:lang w:eastAsia="ar-SA"/>
    </w:rPr>
  </w:style>
  <w:style w:type="paragraph" w:customStyle="1" w:styleId="112">
    <w:name w:val="Указатель 11"/>
    <w:basedOn w:val="a"/>
    <w:rsid w:val="00421C3B"/>
    <w:pPr>
      <w:suppressAutoHyphens/>
      <w:spacing w:after="200" w:line="276" w:lineRule="auto"/>
      <w:ind w:left="220" w:hanging="220"/>
    </w:pPr>
    <w:rPr>
      <w:rFonts w:ascii="Calibri" w:eastAsia="Calibri" w:hAnsi="Calibri" w:cs="Calibri"/>
      <w:color w:val="00000A"/>
      <w:sz w:val="22"/>
      <w:szCs w:val="22"/>
      <w:lang w:eastAsia="ar-SA"/>
    </w:rPr>
  </w:style>
  <w:style w:type="paragraph" w:customStyle="1" w:styleId="26">
    <w:name w:val="Указатель2"/>
    <w:basedOn w:val="a"/>
    <w:rsid w:val="00421C3B"/>
    <w:pPr>
      <w:suppressLineNumbers/>
      <w:suppressAutoHyphens/>
      <w:spacing w:after="200" w:line="276" w:lineRule="auto"/>
    </w:pPr>
    <w:rPr>
      <w:rFonts w:ascii="Calibri" w:eastAsia="Calibri" w:hAnsi="Calibri" w:cs="Mangal"/>
      <w:color w:val="00000A"/>
      <w:sz w:val="22"/>
      <w:szCs w:val="22"/>
      <w:lang w:eastAsia="ar-SA"/>
    </w:rPr>
  </w:style>
  <w:style w:type="paragraph" w:customStyle="1" w:styleId="ConsPlusDocList">
    <w:name w:val="ConsPlusDocList"/>
    <w:rsid w:val="00421C3B"/>
    <w:pPr>
      <w:widowControl w:val="0"/>
      <w:suppressAutoHyphens/>
    </w:pPr>
    <w:rPr>
      <w:rFonts w:ascii="Courier New" w:hAnsi="Courier New" w:cs="Courier New"/>
      <w:color w:val="00000A"/>
      <w:sz w:val="22"/>
      <w:lang w:eastAsia="ar-SA"/>
    </w:rPr>
  </w:style>
  <w:style w:type="paragraph" w:customStyle="1" w:styleId="ConsPlusJurTerm">
    <w:name w:val="ConsPlusJurTerm"/>
    <w:rsid w:val="00421C3B"/>
    <w:pPr>
      <w:widowControl w:val="0"/>
      <w:suppressAutoHyphens/>
    </w:pPr>
    <w:rPr>
      <w:rFonts w:ascii="Tahoma" w:hAnsi="Tahoma" w:cs="Tahoma"/>
      <w:color w:val="00000A"/>
      <w:sz w:val="26"/>
      <w:lang w:eastAsia="ar-SA"/>
    </w:rPr>
  </w:style>
  <w:style w:type="paragraph" w:customStyle="1" w:styleId="ConsPlusTextList">
    <w:name w:val="ConsPlusTextList"/>
    <w:rsid w:val="00421C3B"/>
    <w:pPr>
      <w:widowControl w:val="0"/>
      <w:suppressAutoHyphens/>
    </w:pPr>
    <w:rPr>
      <w:rFonts w:ascii="Arial" w:hAnsi="Arial" w:cs="Arial"/>
      <w:color w:val="00000A"/>
      <w:sz w:val="22"/>
      <w:lang w:eastAsia="ar-SA"/>
    </w:rPr>
  </w:style>
  <w:style w:type="paragraph" w:customStyle="1" w:styleId="1f0">
    <w:name w:val="Текст выноски1"/>
    <w:basedOn w:val="a"/>
    <w:rsid w:val="00421C3B"/>
    <w:pPr>
      <w:suppressAutoHyphens/>
      <w:spacing w:line="100" w:lineRule="atLeast"/>
    </w:pPr>
    <w:rPr>
      <w:rFonts w:eastAsia="Calibri"/>
      <w:color w:val="00000A"/>
      <w:sz w:val="2"/>
      <w:lang w:eastAsia="ar-SA"/>
    </w:rPr>
  </w:style>
  <w:style w:type="character" w:customStyle="1" w:styleId="1f1">
    <w:name w:val="Текст выноски Знак1"/>
    <w:uiPriority w:val="99"/>
    <w:semiHidden/>
    <w:rsid w:val="00421C3B"/>
    <w:rPr>
      <w:rFonts w:ascii="Tahoma" w:eastAsia="Calibri" w:hAnsi="Tahoma" w:cs="Tahoma"/>
      <w:color w:val="00000A"/>
      <w:sz w:val="16"/>
      <w:szCs w:val="16"/>
      <w:lang w:eastAsia="ar-SA"/>
    </w:rPr>
  </w:style>
  <w:style w:type="character" w:styleId="afffb">
    <w:name w:val="line number"/>
    <w:uiPriority w:val="99"/>
    <w:unhideWhenUsed/>
    <w:rsid w:val="00421C3B"/>
  </w:style>
  <w:style w:type="character" w:customStyle="1" w:styleId="43">
    <w:name w:val="Основной текст (4)"/>
    <w:rsid w:val="00421C3B"/>
  </w:style>
</w:styles>
</file>

<file path=word/webSettings.xml><?xml version="1.0" encoding="utf-8"?>
<w:webSettings xmlns:r="http://schemas.openxmlformats.org/officeDocument/2006/relationships" xmlns:w="http://schemas.openxmlformats.org/wordprocessingml/2006/main">
  <w:divs>
    <w:div w:id="91903017">
      <w:bodyDiv w:val="1"/>
      <w:marLeft w:val="0"/>
      <w:marRight w:val="0"/>
      <w:marTop w:val="0"/>
      <w:marBottom w:val="0"/>
      <w:divBdr>
        <w:top w:val="none" w:sz="0" w:space="0" w:color="auto"/>
        <w:left w:val="none" w:sz="0" w:space="0" w:color="auto"/>
        <w:bottom w:val="none" w:sz="0" w:space="0" w:color="auto"/>
        <w:right w:val="none" w:sz="0" w:space="0" w:color="auto"/>
      </w:divBdr>
    </w:div>
    <w:div w:id="1354039571">
      <w:bodyDiv w:val="1"/>
      <w:marLeft w:val="0"/>
      <w:marRight w:val="0"/>
      <w:marTop w:val="0"/>
      <w:marBottom w:val="0"/>
      <w:divBdr>
        <w:top w:val="none" w:sz="0" w:space="0" w:color="auto"/>
        <w:left w:val="none" w:sz="0" w:space="0" w:color="auto"/>
        <w:bottom w:val="none" w:sz="0" w:space="0" w:color="auto"/>
        <w:right w:val="none" w:sz="0" w:space="0" w:color="auto"/>
      </w:divBdr>
    </w:div>
    <w:div w:id="153958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krovoberezovka.pnz.pnzreg.ru" TargetMode="External"/><Relationship Id="rId3" Type="http://schemas.openxmlformats.org/officeDocument/2006/relationships/webSettings" Target="webSettings.xml"/><Relationship Id="rId7" Type="http://schemas.openxmlformats.org/officeDocument/2006/relationships/hyperlink" Target="consultantplus://offline/ref=787C9C682920FDFD4C9C366BADB120C51877E88353FF7ABAC3460500FA5C8553788694ADB9E2AF65F3D2AA7DB46D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15209</Words>
  <Characters>86695</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101701</CharactersWithSpaces>
  <SharedDoc>false</SharedDoc>
  <HLinks>
    <vt:vector size="54" baseType="variant">
      <vt:variant>
        <vt:i4>5832705</vt:i4>
      </vt:variant>
      <vt:variant>
        <vt:i4>27</vt:i4>
      </vt:variant>
      <vt:variant>
        <vt:i4>0</vt:i4>
      </vt:variant>
      <vt:variant>
        <vt:i4>5</vt:i4>
      </vt:variant>
      <vt:variant>
        <vt:lpwstr>garantf1://12064247.830/</vt:lpwstr>
      </vt:variant>
      <vt:variant>
        <vt:lpwstr/>
      </vt:variant>
      <vt:variant>
        <vt:i4>5767169</vt:i4>
      </vt:variant>
      <vt:variant>
        <vt:i4>24</vt:i4>
      </vt:variant>
      <vt:variant>
        <vt:i4>0</vt:i4>
      </vt:variant>
      <vt:variant>
        <vt:i4>5</vt:i4>
      </vt:variant>
      <vt:variant>
        <vt:lpwstr>garantf1://12064247.820/</vt:lpwstr>
      </vt:variant>
      <vt:variant>
        <vt:lpwstr/>
      </vt:variant>
      <vt:variant>
        <vt:i4>6946873</vt:i4>
      </vt:variant>
      <vt:variant>
        <vt:i4>21</vt:i4>
      </vt:variant>
      <vt:variant>
        <vt:i4>0</vt:i4>
      </vt:variant>
      <vt:variant>
        <vt:i4>5</vt:i4>
      </vt:variant>
      <vt:variant>
        <vt:lpwstr>garantf1://12064247.0/</vt:lpwstr>
      </vt:variant>
      <vt:variant>
        <vt:lpwstr/>
      </vt:variant>
      <vt:variant>
        <vt:i4>6553656</vt:i4>
      </vt:variant>
      <vt:variant>
        <vt:i4>18</vt:i4>
      </vt:variant>
      <vt:variant>
        <vt:i4>0</vt:i4>
      </vt:variant>
      <vt:variant>
        <vt:i4>5</vt:i4>
      </vt:variant>
      <vt:variant>
        <vt:lpwstr>garantf1://36872564.0/</vt:lpwstr>
      </vt:variant>
      <vt:variant>
        <vt:lpwstr/>
      </vt:variant>
      <vt:variant>
        <vt:i4>6946873</vt:i4>
      </vt:variant>
      <vt:variant>
        <vt:i4>15</vt:i4>
      </vt:variant>
      <vt:variant>
        <vt:i4>0</vt:i4>
      </vt:variant>
      <vt:variant>
        <vt:i4>5</vt:i4>
      </vt:variant>
      <vt:variant>
        <vt:lpwstr>garantf1://12046661.0/</vt:lpwstr>
      </vt:variant>
      <vt:variant>
        <vt:lpwstr/>
      </vt:variant>
      <vt:variant>
        <vt:i4>6946873</vt:i4>
      </vt:variant>
      <vt:variant>
        <vt:i4>12</vt:i4>
      </vt:variant>
      <vt:variant>
        <vt:i4>0</vt:i4>
      </vt:variant>
      <vt:variant>
        <vt:i4>5</vt:i4>
      </vt:variant>
      <vt:variant>
        <vt:lpwstr>garantf1://12064247.0/</vt:lpwstr>
      </vt:variant>
      <vt:variant>
        <vt:lpwstr/>
      </vt:variant>
      <vt:variant>
        <vt:i4>6684710</vt:i4>
      </vt:variant>
      <vt:variant>
        <vt:i4>9</vt:i4>
      </vt:variant>
      <vt:variant>
        <vt:i4>0</vt:i4>
      </vt:variant>
      <vt:variant>
        <vt:i4>5</vt:i4>
      </vt:variant>
      <vt:variant>
        <vt:lpwstr>garantf1://86367.0/</vt:lpwstr>
      </vt:variant>
      <vt:variant>
        <vt:lpwstr/>
      </vt:variant>
      <vt:variant>
        <vt:i4>2752528</vt:i4>
      </vt:variant>
      <vt:variant>
        <vt:i4>6</vt:i4>
      </vt:variant>
      <vt:variant>
        <vt:i4>0</vt:i4>
      </vt:variant>
      <vt:variant>
        <vt:i4>5</vt:i4>
      </vt:variant>
      <vt:variant>
        <vt:lpwstr/>
      </vt:variant>
      <vt:variant>
        <vt:lpwstr>sub_1000</vt:lpwstr>
      </vt:variant>
      <vt:variant>
        <vt:i4>2752528</vt:i4>
      </vt:variant>
      <vt:variant>
        <vt:i4>3</vt:i4>
      </vt:variant>
      <vt:variant>
        <vt:i4>0</vt:i4>
      </vt:variant>
      <vt:variant>
        <vt:i4>5</vt:i4>
      </vt:variant>
      <vt:variant>
        <vt:lpwstr/>
      </vt:variant>
      <vt:variant>
        <vt:lpwstr>sub_1000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2020-05-29T06:44:00Z</cp:lastPrinted>
  <dcterms:created xsi:type="dcterms:W3CDTF">2020-06-08T13:05:00Z</dcterms:created>
  <dcterms:modified xsi:type="dcterms:W3CDTF">2020-06-08T13:05:00Z</dcterms:modified>
</cp:coreProperties>
</file>